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35" w:rsidRPr="003905A8" w:rsidRDefault="00974AD3" w:rsidP="004A3EF0">
      <w:pPr>
        <w:spacing w:after="0" w:line="240" w:lineRule="auto"/>
        <w:rPr>
          <w:rFonts w:ascii="Arial" w:hAnsi="Arial" w:cs="Arial"/>
          <w:b/>
          <w:bCs/>
          <w:i/>
          <w:iCs/>
          <w:color w:val="595959"/>
          <w:sz w:val="32"/>
          <w:szCs w:val="32"/>
          <w:highlight w:val="yellow"/>
        </w:rPr>
      </w:pPr>
      <w:r w:rsidRPr="003905A8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highlight w:val="yellow"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page">
              <wp:posOffset>1670050</wp:posOffset>
            </wp:positionH>
            <wp:positionV relativeFrom="paragraph">
              <wp:posOffset>-815340</wp:posOffset>
            </wp:positionV>
            <wp:extent cx="5940425" cy="2412365"/>
            <wp:effectExtent l="0" t="0" r="317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7ED4" w:rsidRPr="003905A8">
        <w:rPr>
          <w:rFonts w:ascii="Arial" w:hAnsi="Arial" w:cs="Arial"/>
          <w:b/>
          <w:bCs/>
          <w:i/>
          <w:iCs/>
          <w:noProof/>
          <w:color w:val="595959"/>
          <w:sz w:val="32"/>
          <w:szCs w:val="32"/>
          <w:lang w:eastAsia="ru-RU"/>
        </w:rPr>
        <w:drawing>
          <wp:inline distT="0" distB="0" distL="0" distR="0">
            <wp:extent cx="2352675" cy="488055"/>
            <wp:effectExtent l="0" t="0" r="0" b="7620"/>
            <wp:docPr id="10" name="Рисунок 10" descr="C:\Users\skalaban.ekaterina\Desktop\МАУ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laban.ekaterina\Desktop\МАУ синий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64" cy="49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F35" w:rsidRPr="003905A8" w:rsidRDefault="00166F35" w:rsidP="004A3EF0">
      <w:pPr>
        <w:spacing w:after="240" w:line="240" w:lineRule="auto"/>
        <w:rPr>
          <w:rFonts w:ascii="Arial" w:hAnsi="Arial" w:cs="Arial"/>
          <w:b/>
          <w:color w:val="808080"/>
          <w:sz w:val="24"/>
          <w:szCs w:val="24"/>
          <w:highlight w:val="yellow"/>
        </w:rPr>
      </w:pPr>
      <w:r w:rsidRPr="003905A8">
        <w:rPr>
          <w:rFonts w:ascii="Arial" w:hAnsi="Arial" w:cs="Arial"/>
          <w:b/>
          <w:color w:val="808080"/>
          <w:highlight w:val="yellow"/>
        </w:rPr>
        <w:t xml:space="preserve">                  </w:t>
      </w:r>
    </w:p>
    <w:p w:rsidR="00652065" w:rsidRPr="003905A8" w:rsidRDefault="00652065" w:rsidP="004A3EF0">
      <w:pPr>
        <w:spacing w:after="0"/>
        <w:rPr>
          <w:rFonts w:ascii="Arial" w:hAnsi="Arial" w:cs="Arial"/>
          <w:b/>
          <w:bCs/>
          <w:i/>
          <w:iCs/>
          <w:color w:val="595959"/>
          <w:sz w:val="32"/>
          <w:szCs w:val="32"/>
          <w:highlight w:val="yellow"/>
        </w:rPr>
      </w:pPr>
    </w:p>
    <w:p w:rsidR="001D7C1B" w:rsidRPr="003905A8" w:rsidRDefault="00507D74" w:rsidP="004A3EF0">
      <w:pPr>
        <w:spacing w:after="0" w:line="240" w:lineRule="auto"/>
        <w:rPr>
          <w:rFonts w:ascii="Arial" w:hAnsi="Arial" w:cs="Arial"/>
          <w:b/>
          <w:i/>
          <w:iCs/>
          <w:color w:val="0070C0"/>
          <w:sz w:val="42"/>
          <w:szCs w:val="42"/>
        </w:rPr>
      </w:pPr>
      <w:r w:rsidRPr="003905A8"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  <w:t xml:space="preserve">РЕГИОНАЛЬНАЯ НАУЧНО-ПРАКТИЧЕСКАЯ КОНФЕРЕНЦИЯ </w:t>
      </w:r>
      <w:r w:rsidRPr="003905A8">
        <w:rPr>
          <w:rFonts w:ascii="Arial" w:hAnsi="Arial" w:cs="Arial"/>
          <w:b/>
          <w:i/>
          <w:iCs/>
          <w:color w:val="0070C0"/>
          <w:sz w:val="42"/>
          <w:szCs w:val="42"/>
        </w:rPr>
        <w:t xml:space="preserve">«Актуальные проблемы </w:t>
      </w:r>
      <w:r w:rsidR="003905A8" w:rsidRPr="003905A8">
        <w:rPr>
          <w:rFonts w:ascii="Arial" w:hAnsi="Arial" w:cs="Arial"/>
          <w:b/>
          <w:i/>
          <w:iCs/>
          <w:color w:val="0070C0"/>
          <w:sz w:val="42"/>
          <w:szCs w:val="42"/>
        </w:rPr>
        <w:t xml:space="preserve">начального </w:t>
      </w:r>
      <w:r w:rsidRPr="003905A8">
        <w:rPr>
          <w:rFonts w:ascii="Arial" w:hAnsi="Arial" w:cs="Arial"/>
          <w:b/>
          <w:i/>
          <w:iCs/>
          <w:color w:val="0070C0"/>
          <w:sz w:val="42"/>
          <w:szCs w:val="42"/>
        </w:rPr>
        <w:t>образования»</w:t>
      </w:r>
      <w:r w:rsidRPr="003905A8">
        <w:rPr>
          <w:rFonts w:ascii="Arial" w:hAnsi="Arial" w:cs="Arial"/>
          <w:b/>
          <w:bCs/>
          <w:i/>
          <w:iCs/>
          <w:color w:val="595959" w:themeColor="text1" w:themeTint="A6"/>
          <w:sz w:val="32"/>
          <w:szCs w:val="32"/>
        </w:rPr>
        <w:t xml:space="preserve"> </w:t>
      </w:r>
    </w:p>
    <w:p w:rsidR="00652065" w:rsidRPr="003905A8" w:rsidRDefault="003D2DE1" w:rsidP="004A3EF0">
      <w:pPr>
        <w:spacing w:after="0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3905A8">
        <w:rPr>
          <w:rFonts w:ascii="Arial" w:hAnsi="Arial" w:cs="Arial"/>
          <w:b/>
          <w:color w:val="808080" w:themeColor="background1" w:themeShade="80"/>
        </w:rPr>
        <w:t xml:space="preserve">г. Мурманск, </w:t>
      </w:r>
      <w:r w:rsidR="001D7C1B" w:rsidRPr="003905A8">
        <w:rPr>
          <w:rFonts w:ascii="Arial" w:hAnsi="Arial" w:cs="Arial"/>
          <w:b/>
          <w:color w:val="808080" w:themeColor="background1" w:themeShade="80"/>
        </w:rPr>
        <w:t>1</w:t>
      </w:r>
      <w:r w:rsidR="00D137C4">
        <w:rPr>
          <w:rFonts w:ascii="Arial" w:hAnsi="Arial" w:cs="Arial"/>
          <w:b/>
          <w:color w:val="808080" w:themeColor="background1" w:themeShade="80"/>
        </w:rPr>
        <w:t>6</w:t>
      </w:r>
      <w:r w:rsidR="001D7C1B" w:rsidRPr="003905A8">
        <w:rPr>
          <w:rFonts w:ascii="Arial" w:hAnsi="Arial" w:cs="Arial"/>
          <w:b/>
          <w:color w:val="808080" w:themeColor="background1" w:themeShade="80"/>
        </w:rPr>
        <w:t xml:space="preserve"> </w:t>
      </w:r>
      <w:r w:rsidR="003905A8" w:rsidRPr="003905A8">
        <w:rPr>
          <w:rFonts w:ascii="Arial" w:hAnsi="Arial" w:cs="Arial"/>
          <w:b/>
          <w:color w:val="808080" w:themeColor="background1" w:themeShade="80"/>
        </w:rPr>
        <w:t>апреля</w:t>
      </w:r>
      <w:r w:rsidR="001D7C1B" w:rsidRPr="003905A8">
        <w:rPr>
          <w:rFonts w:ascii="Arial" w:hAnsi="Arial" w:cs="Arial"/>
          <w:b/>
          <w:color w:val="808080" w:themeColor="background1" w:themeShade="80"/>
        </w:rPr>
        <w:t xml:space="preserve"> 202</w:t>
      </w:r>
      <w:r w:rsidR="00D137C4">
        <w:rPr>
          <w:rFonts w:ascii="Arial" w:hAnsi="Arial" w:cs="Arial"/>
          <w:b/>
          <w:color w:val="808080" w:themeColor="background1" w:themeShade="80"/>
        </w:rPr>
        <w:t>6</w:t>
      </w:r>
      <w:r w:rsidR="001D7C1B" w:rsidRPr="003905A8">
        <w:rPr>
          <w:rFonts w:ascii="Arial" w:hAnsi="Arial" w:cs="Arial"/>
          <w:b/>
          <w:color w:val="808080" w:themeColor="background1" w:themeShade="80"/>
        </w:rPr>
        <w:t xml:space="preserve"> </w:t>
      </w:r>
      <w:r w:rsidR="00652065" w:rsidRPr="003905A8">
        <w:rPr>
          <w:rFonts w:ascii="Arial" w:hAnsi="Arial" w:cs="Arial"/>
          <w:b/>
          <w:color w:val="808080" w:themeColor="background1" w:themeShade="80"/>
        </w:rPr>
        <w:t>г</w:t>
      </w:r>
      <w:r w:rsidR="00652065" w:rsidRPr="003905A8">
        <w:rPr>
          <w:rFonts w:ascii="Arial" w:hAnsi="Arial" w:cs="Arial"/>
          <w:b/>
          <w:color w:val="808080" w:themeColor="background1" w:themeShade="80"/>
          <w:sz w:val="24"/>
          <w:szCs w:val="24"/>
        </w:rPr>
        <w:t>.</w:t>
      </w:r>
    </w:p>
    <w:p w:rsidR="00166F35" w:rsidRPr="003905A8" w:rsidRDefault="00BC37B8" w:rsidP="004A3EF0">
      <w:pPr>
        <w:spacing w:after="0"/>
        <w:rPr>
          <w:rFonts w:ascii="Arial" w:hAnsi="Arial" w:cs="Arial"/>
          <w:i/>
          <w:iCs/>
          <w:color w:val="000000"/>
          <w:spacing w:val="-6"/>
          <w:sz w:val="26"/>
          <w:szCs w:val="26"/>
          <w:highlight w:val="yellow"/>
        </w:rPr>
      </w:pPr>
      <w:r w:rsidRPr="003905A8">
        <w:rPr>
          <w:noProof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140335</wp:posOffset>
                </wp:positionV>
                <wp:extent cx="6225540" cy="1962150"/>
                <wp:effectExtent l="0" t="0" r="3810" b="0"/>
                <wp:wrapNone/>
                <wp:docPr id="9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19621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275AE" id="Прямоугольник 3" o:spid="_x0000_s1026" style="position:absolute;margin-left:-10.8pt;margin-top:11.05pt;width:490.2pt;height:154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zwpQIAABAFAAAOAAAAZHJzL2Uyb0RvYy54bWysVNuO0zAQfUfiHyy/d3MhvSTadLXsUoS0&#10;wEoLH+DaTmOR2MF2my4ICYlXJD6Bj+AFcdlvSP+IsdOWLvCAEK3keDzj8Tkzxz4+WdcVWnFthJI5&#10;jo5CjLikigm5yPHzZ7PBBCNjiWSkUpLn+JobfDK9e+e4bTIeq1JVjGsESaTJ2ibHpbVNFgSGlrwm&#10;5kg1XIKzULomFky9CJgmLWSvqyAOw1HQKs0arSg3BlbPeyee+vxFwal9WhSGW1TlGLBZP2o/zt0Y&#10;TI9JttCkKQXdwiD/gKImQsKh+1TnxBK01OK3VLWgWhlV2COq6kAVhaDccwA2UfgLm6uSNNxzgeKY&#10;Zl8m8//S0ierS40Ey3GKkSQ1tKj7uHm7+dB9624277pP3U33dfO++9597r6ge65ebWMy2HbVXGrH&#10;2DQXir4wSKqzksgFP9VatSUnDFBGLj64tcEZBraieftYMTiOLK3ypVsXunYJoSho7Tt0ve8QX1tE&#10;YXEUx8NhAo2k4IvSURwNfQ8Dku22N9rYh1zVyE1yrEECPj1ZXRjr4JBsF+Lhq0qwmagqb+jF/KzS&#10;aEVALrPY/T0DYHkYVkkXLJXb1mfsVwAlnOF8Dq9v/+s0ipPwfpwOZqPJeJDMkuEgHYeTQRil99NR&#10;mKTJ+eyNAxglWSkY4/JCSL6TYpT8Xau3l6IXkRcjaqFA8TgMPflb8M0hy9D//sSyFhauZiXqHE/2&#10;QSRzrX0gGfAmmSWi6ufBbfy+zFCE3deXxQvB9b7X0Fyxa9CBVtAl6Cg8IjAplX6FUQsXMsfm5ZJo&#10;jlH1SIKW0ihxjbfeSIbjGAx96JkfeoikkCrH1GqMeuPM9vd+2WixKOGsyJdGqlNQYCG8Npw6e1xb&#10;3cK18xy2T4S714e2j/r5kE1/AAAA//8DAFBLAwQUAAYACAAAACEApXrttuMAAAAKAQAADwAAAGRy&#10;cy9kb3ducmV2LnhtbEyPwU7DMBBE75X4B2uRuLWOU1GFkE2FgEhIXEpLBL25sUmixnaI3TTw9Swn&#10;OK72aeZNtp5Mx0Y9+NZZBLGIgGlbOdXaGuF1V8wTYD5Iq2TnrEb40h7W+cUsk6lyZ/uix22oGYVY&#10;n0qEJoQ+5dxXjTbSL1yvLf0+3GBkoHOouRrkmcJNx+MoWnEjW0sNjez1faOr4/ZkENx+3D2rojiW&#10;5ffD2yZ5fC8/90+IV5fT3S2woKfwB8OvPqlDTk4Hd7LKsw5hHosVoQhxLIARcHOd0JYDwnIpBPA8&#10;4/8n5D8AAAD//wMAUEsBAi0AFAAGAAgAAAAhALaDOJL+AAAA4QEAABMAAAAAAAAAAAAAAAAAAAAA&#10;AFtDb250ZW50X1R5cGVzXS54bWxQSwECLQAUAAYACAAAACEAOP0h/9YAAACUAQAACwAAAAAAAAAA&#10;AAAAAAAvAQAAX3JlbHMvLnJlbHNQSwECLQAUAAYACAAAACEAoDUc8KUCAAAQBQAADgAAAAAAAAAA&#10;AAAAAAAuAgAAZHJzL2Uyb0RvYy54bWxQSwECLQAUAAYACAAAACEApXrttuMAAAAKAQAADwAAAAAA&#10;AAAAAAAAAAD/BAAAZHJzL2Rvd25yZXYueG1sUEsFBgAAAAAEAAQA8wAAAA8GAAAAAA==&#10;" fillcolor="#f2f2f2" stroked="f" strokeweight="1pt"/>
            </w:pict>
          </mc:Fallback>
        </mc:AlternateContent>
      </w:r>
    </w:p>
    <w:p w:rsidR="00433807" w:rsidRPr="003905A8" w:rsidRDefault="00C40DBE" w:rsidP="004A3EF0">
      <w:pPr>
        <w:spacing w:after="0"/>
        <w:jc w:val="both"/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</w:pPr>
      <w:r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Институт педагогики и психологии</w:t>
      </w:r>
      <w:r w:rsidR="00411A86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,</w:t>
      </w:r>
      <w:r w:rsidR="000536CA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</w:t>
      </w:r>
      <w:r w:rsidR="00EF7765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Мурманский арктический научный центр Российской академии образования</w:t>
      </w:r>
      <w:r w:rsidR="00035130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(МАНЦ РАО)</w:t>
      </w:r>
      <w:r w:rsidR="00EF7765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,</w:t>
      </w:r>
      <w:r w:rsidR="00F75CBF" w:rsidRPr="003905A8">
        <w:t xml:space="preserve"> </w:t>
      </w:r>
      <w:r w:rsidR="00411A86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кафедра педагогики Института педагогики и психологии</w:t>
      </w:r>
      <w:r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 Мурманского арктического университета </w:t>
      </w:r>
      <w:r w:rsidR="00652065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(МАУ) </w:t>
      </w:r>
      <w:r w:rsidR="00411A86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организую</w:t>
      </w:r>
      <w:r w:rsidR="004345AF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т </w:t>
      </w:r>
      <w:r w:rsidR="00507D74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региональную научно-практическую конференцию «Актуальные проблемы </w:t>
      </w:r>
      <w:r w:rsidR="003905A8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начального </w:t>
      </w:r>
      <w:r w:rsidR="00507D74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образования» </w:t>
      </w:r>
      <w:r w:rsidR="003905A8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и </w:t>
      </w:r>
      <w:r w:rsidR="004345AF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приглаша</w:t>
      </w:r>
      <w:r w:rsidR="00507D74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ю</w:t>
      </w:r>
      <w:r w:rsidR="004345AF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т Вас и Ваших коллег принять </w:t>
      </w:r>
      <w:r w:rsidR="00D82497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 xml:space="preserve">в ней </w:t>
      </w:r>
      <w:r w:rsidR="004345AF" w:rsidRPr="003905A8">
        <w:rPr>
          <w:rFonts w:ascii="Arial" w:hAnsi="Arial" w:cs="Arial"/>
          <w:i/>
          <w:iCs/>
          <w:color w:val="000000" w:themeColor="text1"/>
          <w:spacing w:val="-6"/>
          <w:sz w:val="26"/>
          <w:szCs w:val="26"/>
        </w:rPr>
        <w:t>участие</w:t>
      </w:r>
    </w:p>
    <w:p w:rsidR="00652065" w:rsidRPr="003905A8" w:rsidRDefault="00652065" w:rsidP="004A3EF0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  <w:highlight w:val="yellow"/>
        </w:rPr>
      </w:pPr>
    </w:p>
    <w:p w:rsidR="00433807" w:rsidRPr="002142A0" w:rsidRDefault="00433807" w:rsidP="004A3EF0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2142A0">
        <w:rPr>
          <w:rFonts w:ascii="Arial" w:hAnsi="Arial" w:cs="Arial"/>
          <w:b/>
          <w:i/>
          <w:iCs/>
          <w:color w:val="0070C0"/>
          <w:sz w:val="28"/>
          <w:szCs w:val="28"/>
        </w:rPr>
        <w:t>ЦЕЛЬ ПРОВЕДЕНИЯ КОНФЕРЕНЦИИ</w:t>
      </w:r>
    </w:p>
    <w:p w:rsidR="00652065" w:rsidRPr="002142A0" w:rsidRDefault="00507D74" w:rsidP="004A3EF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6"/>
          <w:sz w:val="28"/>
          <w:szCs w:val="28"/>
        </w:rPr>
      </w:pPr>
      <w:r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Обсуждение актуальных проблем и перспектив развития системы </w:t>
      </w:r>
      <w:r w:rsidR="002142A0"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>начального</w:t>
      </w:r>
      <w:r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образования в условиях реализации Федерального государственного образовательного стандарта </w:t>
      </w:r>
      <w:r w:rsidR="002142A0"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>начального общего</w:t>
      </w:r>
      <w:r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образования (ФГОС </w:t>
      </w:r>
      <w:r w:rsidR="002142A0"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>НОО</w:t>
      </w:r>
      <w:r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) и Федеральной образовательной программы </w:t>
      </w:r>
      <w:r w:rsidR="002142A0"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начального общего </w:t>
      </w:r>
      <w:r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образования (ФОП </w:t>
      </w:r>
      <w:r w:rsidR="002142A0"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>НОО</w:t>
      </w:r>
      <w:r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>), а также распространение передового педагогического опыта</w:t>
      </w:r>
      <w:r w:rsidR="00652065" w:rsidRPr="002142A0">
        <w:rPr>
          <w:rFonts w:ascii="Arial" w:hAnsi="Arial" w:cs="Arial"/>
          <w:color w:val="000000" w:themeColor="text1"/>
          <w:spacing w:val="-6"/>
          <w:sz w:val="28"/>
          <w:szCs w:val="28"/>
        </w:rPr>
        <w:t xml:space="preserve"> </w:t>
      </w:r>
    </w:p>
    <w:p w:rsidR="00433807" w:rsidRPr="003905A8" w:rsidRDefault="00433807" w:rsidP="004A3EF0">
      <w:pPr>
        <w:spacing w:after="0"/>
        <w:jc w:val="both"/>
        <w:rPr>
          <w:rFonts w:ascii="Arial" w:hAnsi="Arial" w:cs="Arial"/>
          <w:b/>
          <w:color w:val="004E7D"/>
          <w:sz w:val="32"/>
          <w:szCs w:val="36"/>
          <w:highlight w:val="yellow"/>
        </w:rPr>
      </w:pPr>
    </w:p>
    <w:p w:rsidR="00433807" w:rsidRPr="002142A0" w:rsidRDefault="00433807" w:rsidP="004A3EF0">
      <w:pPr>
        <w:spacing w:after="36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2142A0">
        <w:rPr>
          <w:rFonts w:ascii="Arial" w:hAnsi="Arial" w:cs="Arial"/>
          <w:b/>
          <w:i/>
          <w:iCs/>
          <w:color w:val="0070C0"/>
          <w:sz w:val="28"/>
          <w:szCs w:val="28"/>
        </w:rPr>
        <w:t>ОСНОВНЫЕ НАПРАВЛЕНИЯ РАБОТЫ КОНФЕРЕНЦИИ</w:t>
      </w:r>
    </w:p>
    <w:p w:rsidR="00507D74" w:rsidRDefault="00507D74" w:rsidP="00697C92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244C4">
        <w:rPr>
          <w:rFonts w:ascii="Arial" w:hAnsi="Arial" w:cs="Arial"/>
          <w:sz w:val="28"/>
          <w:szCs w:val="28"/>
        </w:rPr>
        <w:t xml:space="preserve">Теоретические и методологические основы </w:t>
      </w:r>
      <w:r w:rsidR="00B244C4">
        <w:rPr>
          <w:rFonts w:ascii="Arial" w:hAnsi="Arial" w:cs="Arial"/>
          <w:sz w:val="28"/>
          <w:szCs w:val="28"/>
        </w:rPr>
        <w:t>начального общего</w:t>
      </w:r>
      <w:r w:rsidRPr="00B244C4">
        <w:rPr>
          <w:rFonts w:ascii="Arial" w:hAnsi="Arial" w:cs="Arial"/>
          <w:sz w:val="28"/>
          <w:szCs w:val="28"/>
        </w:rPr>
        <w:t xml:space="preserve"> образования: современные подходы к организации образовательного процесса в </w:t>
      </w:r>
      <w:r w:rsidR="00B244C4">
        <w:rPr>
          <w:rFonts w:ascii="Arial" w:hAnsi="Arial" w:cs="Arial"/>
          <w:sz w:val="28"/>
          <w:szCs w:val="28"/>
        </w:rPr>
        <w:t>начальной школе</w:t>
      </w:r>
      <w:r w:rsidRPr="00B244C4">
        <w:rPr>
          <w:rFonts w:ascii="Arial" w:hAnsi="Arial" w:cs="Arial"/>
          <w:sz w:val="28"/>
          <w:szCs w:val="28"/>
        </w:rPr>
        <w:t xml:space="preserve">; актуальные вопросы теории и </w:t>
      </w:r>
      <w:r w:rsidR="00B244C4">
        <w:rPr>
          <w:rFonts w:ascii="Arial" w:hAnsi="Arial" w:cs="Arial"/>
          <w:sz w:val="28"/>
          <w:szCs w:val="28"/>
        </w:rPr>
        <w:t>практики</w:t>
      </w:r>
      <w:r w:rsidRPr="00B244C4">
        <w:rPr>
          <w:rFonts w:ascii="Arial" w:hAnsi="Arial" w:cs="Arial"/>
          <w:sz w:val="28"/>
          <w:szCs w:val="28"/>
        </w:rPr>
        <w:t xml:space="preserve"> </w:t>
      </w:r>
      <w:r w:rsidR="00B244C4">
        <w:rPr>
          <w:rFonts w:ascii="Arial" w:hAnsi="Arial" w:cs="Arial"/>
          <w:sz w:val="28"/>
          <w:szCs w:val="28"/>
        </w:rPr>
        <w:t>начального общего</w:t>
      </w:r>
      <w:r w:rsidRPr="00B244C4">
        <w:rPr>
          <w:rFonts w:ascii="Arial" w:hAnsi="Arial" w:cs="Arial"/>
          <w:sz w:val="28"/>
          <w:szCs w:val="28"/>
        </w:rPr>
        <w:t xml:space="preserve"> образования</w:t>
      </w:r>
    </w:p>
    <w:p w:rsidR="00DD2926" w:rsidRPr="00B244C4" w:rsidRDefault="00DD2926" w:rsidP="00DD2926">
      <w:pPr>
        <w:pStyle w:val="a6"/>
        <w:numPr>
          <w:ilvl w:val="0"/>
          <w:numId w:val="16"/>
        </w:numPr>
        <w:tabs>
          <w:tab w:val="left" w:pos="786"/>
        </w:tabs>
        <w:spacing w:after="0" w:line="240" w:lineRule="auto"/>
        <w:ind w:left="0" w:firstLine="786"/>
        <w:jc w:val="both"/>
        <w:rPr>
          <w:rFonts w:ascii="Arial" w:hAnsi="Arial" w:cs="Arial"/>
          <w:sz w:val="28"/>
          <w:szCs w:val="28"/>
        </w:rPr>
      </w:pPr>
      <w:r w:rsidRPr="00DD2926">
        <w:rPr>
          <w:rFonts w:ascii="Arial" w:hAnsi="Arial" w:cs="Arial"/>
          <w:sz w:val="28"/>
          <w:szCs w:val="28"/>
        </w:rPr>
        <w:t>От исторического наследия к современной гражданской идентичности: преемственность работы педагогов ДОО и начальной школы</w:t>
      </w:r>
    </w:p>
    <w:p w:rsidR="00B244C4" w:rsidRDefault="00507D74" w:rsidP="00697C92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244C4">
        <w:rPr>
          <w:rFonts w:ascii="Arial" w:hAnsi="Arial" w:cs="Arial"/>
          <w:sz w:val="28"/>
          <w:szCs w:val="28"/>
        </w:rPr>
        <w:t xml:space="preserve">Содержание </w:t>
      </w:r>
      <w:r w:rsidR="00B244C4">
        <w:rPr>
          <w:rFonts w:ascii="Arial" w:hAnsi="Arial" w:cs="Arial"/>
          <w:sz w:val="28"/>
          <w:szCs w:val="28"/>
        </w:rPr>
        <w:t>начального общего</w:t>
      </w:r>
      <w:r w:rsidRPr="00B244C4">
        <w:rPr>
          <w:rFonts w:ascii="Arial" w:hAnsi="Arial" w:cs="Arial"/>
          <w:sz w:val="28"/>
          <w:szCs w:val="28"/>
        </w:rPr>
        <w:t xml:space="preserve"> образования в условиях реализации ФГОС </w:t>
      </w:r>
      <w:r w:rsidR="00B244C4">
        <w:rPr>
          <w:rFonts w:ascii="Arial" w:hAnsi="Arial" w:cs="Arial"/>
          <w:sz w:val="28"/>
          <w:szCs w:val="28"/>
        </w:rPr>
        <w:t>НОО</w:t>
      </w:r>
      <w:r w:rsidRPr="00B244C4">
        <w:rPr>
          <w:rFonts w:ascii="Arial" w:hAnsi="Arial" w:cs="Arial"/>
          <w:sz w:val="28"/>
          <w:szCs w:val="28"/>
        </w:rPr>
        <w:t xml:space="preserve"> и ФОП </w:t>
      </w:r>
      <w:r w:rsidR="00B244C4">
        <w:rPr>
          <w:rFonts w:ascii="Arial" w:hAnsi="Arial" w:cs="Arial"/>
          <w:sz w:val="28"/>
          <w:szCs w:val="28"/>
        </w:rPr>
        <w:t>НОО</w:t>
      </w:r>
    </w:p>
    <w:p w:rsidR="00507D74" w:rsidRPr="00B244C4" w:rsidRDefault="00B244C4" w:rsidP="00697C92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</w:t>
      </w:r>
      <w:r w:rsidR="00507D74" w:rsidRPr="00B244C4">
        <w:rPr>
          <w:rFonts w:ascii="Arial" w:hAnsi="Arial" w:cs="Arial"/>
          <w:sz w:val="28"/>
          <w:szCs w:val="28"/>
        </w:rPr>
        <w:t xml:space="preserve">егиональный компонент в содержании </w:t>
      </w:r>
      <w:r>
        <w:rPr>
          <w:rFonts w:ascii="Arial" w:hAnsi="Arial" w:cs="Arial"/>
          <w:sz w:val="28"/>
          <w:szCs w:val="28"/>
        </w:rPr>
        <w:t>начального общего</w:t>
      </w:r>
      <w:r w:rsidR="00507D74" w:rsidRPr="00B244C4">
        <w:rPr>
          <w:rFonts w:ascii="Arial" w:hAnsi="Arial" w:cs="Arial"/>
          <w:sz w:val="28"/>
          <w:szCs w:val="28"/>
        </w:rPr>
        <w:t xml:space="preserve"> образования</w:t>
      </w:r>
    </w:p>
    <w:p w:rsidR="00507D74" w:rsidRDefault="00507D74" w:rsidP="00697C92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244C4">
        <w:rPr>
          <w:rFonts w:ascii="Arial" w:hAnsi="Arial" w:cs="Arial"/>
          <w:sz w:val="28"/>
          <w:szCs w:val="28"/>
        </w:rPr>
        <w:t xml:space="preserve">Инновационные технологии и методы в </w:t>
      </w:r>
      <w:r w:rsidR="00B244C4">
        <w:rPr>
          <w:rFonts w:ascii="Arial" w:hAnsi="Arial" w:cs="Arial"/>
          <w:sz w:val="28"/>
          <w:szCs w:val="28"/>
        </w:rPr>
        <w:t>начальном общем</w:t>
      </w:r>
      <w:r w:rsidRPr="00B244C4">
        <w:rPr>
          <w:rFonts w:ascii="Arial" w:hAnsi="Arial" w:cs="Arial"/>
          <w:sz w:val="28"/>
          <w:szCs w:val="28"/>
        </w:rPr>
        <w:t xml:space="preserve"> образовании: использование интерактивных методов и средств обучения</w:t>
      </w:r>
      <w:r w:rsidR="00B244C4">
        <w:rPr>
          <w:rFonts w:ascii="Arial" w:hAnsi="Arial" w:cs="Arial"/>
          <w:sz w:val="28"/>
          <w:szCs w:val="28"/>
        </w:rPr>
        <w:t xml:space="preserve">, </w:t>
      </w:r>
      <w:r w:rsidRPr="00B244C4">
        <w:rPr>
          <w:rFonts w:ascii="Arial" w:hAnsi="Arial" w:cs="Arial"/>
          <w:sz w:val="28"/>
          <w:szCs w:val="28"/>
        </w:rPr>
        <w:t>формирование цифровой образовательной среды</w:t>
      </w:r>
      <w:r w:rsidR="00B244C4">
        <w:rPr>
          <w:rFonts w:ascii="Arial" w:hAnsi="Arial" w:cs="Arial"/>
          <w:sz w:val="28"/>
          <w:szCs w:val="28"/>
        </w:rPr>
        <w:t>, п</w:t>
      </w:r>
      <w:r w:rsidRPr="00B244C4">
        <w:rPr>
          <w:rFonts w:ascii="Arial" w:hAnsi="Arial" w:cs="Arial"/>
          <w:sz w:val="28"/>
          <w:szCs w:val="28"/>
        </w:rPr>
        <w:t>роектная деятельность</w:t>
      </w:r>
      <w:r w:rsidR="00B244C4">
        <w:rPr>
          <w:rFonts w:ascii="Arial" w:hAnsi="Arial" w:cs="Arial"/>
          <w:sz w:val="28"/>
          <w:szCs w:val="28"/>
        </w:rPr>
        <w:t xml:space="preserve">, </w:t>
      </w:r>
      <w:r w:rsidRPr="00B244C4">
        <w:rPr>
          <w:rFonts w:ascii="Arial" w:hAnsi="Arial" w:cs="Arial"/>
          <w:sz w:val="28"/>
          <w:szCs w:val="28"/>
        </w:rPr>
        <w:t>опытно-экспериментальная деятельность</w:t>
      </w:r>
    </w:p>
    <w:p w:rsidR="00697C92" w:rsidRDefault="00697C92" w:rsidP="00FF091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244C4"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791872" behindDoc="1" locked="0" layoutInCell="1" allowOverlap="1" wp14:anchorId="0ED5CB92" wp14:editId="3AEF49C6">
            <wp:simplePos x="0" y="0"/>
            <wp:positionH relativeFrom="page">
              <wp:posOffset>-69215</wp:posOffset>
            </wp:positionH>
            <wp:positionV relativeFrom="paragraph">
              <wp:posOffset>542925</wp:posOffset>
            </wp:positionV>
            <wp:extent cx="7613015" cy="970915"/>
            <wp:effectExtent l="0" t="0" r="6985" b="63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7C92">
        <w:rPr>
          <w:rFonts w:ascii="Arial" w:hAnsi="Arial" w:cs="Arial"/>
          <w:sz w:val="28"/>
          <w:szCs w:val="28"/>
        </w:rPr>
        <w:t>Воспитание и социализация обучающихся в современных условиях: традиции, новые тенденции, научно-методическое</w:t>
      </w:r>
      <w:r>
        <w:rPr>
          <w:rFonts w:ascii="Arial" w:hAnsi="Arial" w:cs="Arial"/>
          <w:sz w:val="28"/>
          <w:szCs w:val="28"/>
        </w:rPr>
        <w:t xml:space="preserve"> </w:t>
      </w:r>
      <w:r w:rsidRPr="00697C92">
        <w:rPr>
          <w:rFonts w:ascii="Arial" w:hAnsi="Arial" w:cs="Arial"/>
          <w:sz w:val="28"/>
          <w:szCs w:val="28"/>
        </w:rPr>
        <w:t>обеспечение и эффективные образовательные практики</w:t>
      </w:r>
    </w:p>
    <w:p w:rsidR="00B244C4" w:rsidRPr="00697C92" w:rsidRDefault="00697C92" w:rsidP="00FF0916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244C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98016" behindDoc="1" locked="0" layoutInCell="1" allowOverlap="1" wp14:anchorId="69E7E8A6" wp14:editId="00D51B53">
            <wp:simplePos x="0" y="0"/>
            <wp:positionH relativeFrom="page">
              <wp:align>right</wp:align>
            </wp:positionH>
            <wp:positionV relativeFrom="paragraph">
              <wp:posOffset>-719455</wp:posOffset>
            </wp:positionV>
            <wp:extent cx="5940425" cy="2412365"/>
            <wp:effectExtent l="0" t="0" r="3175" b="698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7C92">
        <w:rPr>
          <w:rFonts w:ascii="Arial" w:hAnsi="Arial" w:cs="Arial"/>
          <w:sz w:val="28"/>
          <w:szCs w:val="28"/>
        </w:rPr>
        <w:t>Проблемы качества начального общего образования: содержательный, технологический, управленческий аспекты</w:t>
      </w:r>
    </w:p>
    <w:p w:rsidR="00507D74" w:rsidRPr="00B244C4" w:rsidRDefault="00507D74" w:rsidP="00697C92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244C4">
        <w:rPr>
          <w:rFonts w:ascii="Arial" w:hAnsi="Arial" w:cs="Arial"/>
          <w:sz w:val="28"/>
          <w:szCs w:val="28"/>
        </w:rPr>
        <w:t xml:space="preserve">Современные подходы к организации взаимодействия </w:t>
      </w:r>
      <w:r w:rsidR="00697C92">
        <w:rPr>
          <w:rFonts w:ascii="Arial" w:hAnsi="Arial" w:cs="Arial"/>
          <w:sz w:val="28"/>
          <w:szCs w:val="28"/>
        </w:rPr>
        <w:t xml:space="preserve">начальной школы </w:t>
      </w:r>
      <w:r w:rsidRPr="00B244C4">
        <w:rPr>
          <w:rFonts w:ascii="Arial" w:hAnsi="Arial" w:cs="Arial"/>
          <w:sz w:val="28"/>
          <w:szCs w:val="28"/>
        </w:rPr>
        <w:t xml:space="preserve">и семьи: роль семьи в воспитании и развитии ребенка </w:t>
      </w:r>
      <w:r w:rsidR="00697C92">
        <w:rPr>
          <w:rFonts w:ascii="Arial" w:hAnsi="Arial" w:cs="Arial"/>
          <w:sz w:val="28"/>
          <w:szCs w:val="28"/>
        </w:rPr>
        <w:t xml:space="preserve">младшего </w:t>
      </w:r>
      <w:r w:rsidRPr="00B244C4">
        <w:rPr>
          <w:rFonts w:ascii="Arial" w:hAnsi="Arial" w:cs="Arial"/>
          <w:sz w:val="28"/>
          <w:szCs w:val="28"/>
        </w:rPr>
        <w:t>школьного возраста; активные формы работы с родителями; повышение психолого-педагогической компетентности родителей; вовлечение родителей в образовательный процесс</w:t>
      </w:r>
    </w:p>
    <w:p w:rsidR="00507D74" w:rsidRPr="00B244C4" w:rsidRDefault="00507D74" w:rsidP="00697C92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B244C4">
        <w:rPr>
          <w:rFonts w:ascii="Arial" w:hAnsi="Arial" w:cs="Arial"/>
          <w:sz w:val="28"/>
          <w:szCs w:val="28"/>
        </w:rPr>
        <w:t xml:space="preserve">Профессиональное развитие педагогов </w:t>
      </w:r>
      <w:r w:rsidR="00B244C4">
        <w:rPr>
          <w:rFonts w:ascii="Arial" w:hAnsi="Arial" w:cs="Arial"/>
          <w:sz w:val="28"/>
          <w:szCs w:val="28"/>
        </w:rPr>
        <w:t>начального общего</w:t>
      </w:r>
      <w:r w:rsidRPr="00B244C4">
        <w:rPr>
          <w:rFonts w:ascii="Arial" w:hAnsi="Arial" w:cs="Arial"/>
          <w:sz w:val="28"/>
          <w:szCs w:val="28"/>
        </w:rPr>
        <w:t xml:space="preserve"> образования: современные требования к профессиональной компетентности педагога</w:t>
      </w:r>
      <w:r w:rsidR="00B244C4">
        <w:rPr>
          <w:rFonts w:ascii="Arial" w:hAnsi="Arial" w:cs="Arial"/>
          <w:sz w:val="28"/>
          <w:szCs w:val="28"/>
        </w:rPr>
        <w:t xml:space="preserve">, </w:t>
      </w:r>
      <w:r w:rsidRPr="00B244C4">
        <w:rPr>
          <w:rFonts w:ascii="Arial" w:hAnsi="Arial" w:cs="Arial"/>
          <w:sz w:val="28"/>
          <w:szCs w:val="28"/>
        </w:rPr>
        <w:t>непрерывное образование</w:t>
      </w:r>
      <w:r w:rsidR="00697C92">
        <w:rPr>
          <w:rFonts w:ascii="Arial" w:hAnsi="Arial" w:cs="Arial"/>
          <w:sz w:val="28"/>
          <w:szCs w:val="28"/>
        </w:rPr>
        <w:t>,</w:t>
      </w:r>
      <w:r w:rsidRPr="00B244C4">
        <w:rPr>
          <w:rFonts w:ascii="Arial" w:hAnsi="Arial" w:cs="Arial"/>
          <w:sz w:val="28"/>
          <w:szCs w:val="28"/>
        </w:rPr>
        <w:t xml:space="preserve"> самообразование и саморазвитие педагога</w:t>
      </w:r>
      <w:r w:rsidR="00B244C4">
        <w:rPr>
          <w:rFonts w:ascii="Arial" w:hAnsi="Arial" w:cs="Arial"/>
          <w:sz w:val="28"/>
          <w:szCs w:val="28"/>
        </w:rPr>
        <w:t xml:space="preserve">, </w:t>
      </w:r>
      <w:r w:rsidRPr="00B244C4">
        <w:rPr>
          <w:rFonts w:ascii="Arial" w:hAnsi="Arial" w:cs="Arial"/>
          <w:sz w:val="28"/>
          <w:szCs w:val="28"/>
        </w:rPr>
        <w:t>трансляция передового педагогического опыта</w:t>
      </w:r>
    </w:p>
    <w:tbl>
      <w:tblPr>
        <w:tblW w:w="9498" w:type="dxa"/>
        <w:tblInd w:w="-5" w:type="dxa"/>
        <w:tblLook w:val="00A0" w:firstRow="1" w:lastRow="0" w:firstColumn="1" w:lastColumn="0" w:noHBand="0" w:noVBand="0"/>
      </w:tblPr>
      <w:tblGrid>
        <w:gridCol w:w="9498"/>
      </w:tblGrid>
      <w:tr w:rsidR="00D94577" w:rsidRPr="003905A8" w:rsidTr="00D94577">
        <w:tc>
          <w:tcPr>
            <w:tcW w:w="9498" w:type="dxa"/>
          </w:tcPr>
          <w:p w:rsidR="00D94577" w:rsidRPr="003905A8" w:rsidRDefault="00D94577" w:rsidP="004A3EF0">
            <w:pPr>
              <w:spacing w:after="120" w:line="240" w:lineRule="auto"/>
              <w:jc w:val="both"/>
              <w:rPr>
                <w:rFonts w:ascii="Arial" w:hAnsi="Arial" w:cs="Arial"/>
                <w:b/>
                <w:i/>
                <w:iCs/>
                <w:color w:val="0070C0"/>
                <w:sz w:val="28"/>
                <w:szCs w:val="28"/>
                <w:highlight w:val="yellow"/>
              </w:rPr>
            </w:pPr>
          </w:p>
          <w:p w:rsidR="00D94577" w:rsidRPr="00A50D47" w:rsidRDefault="00D94577" w:rsidP="004A3EF0">
            <w:pPr>
              <w:spacing w:after="120" w:line="240" w:lineRule="auto"/>
              <w:jc w:val="both"/>
              <w:rPr>
                <w:rFonts w:ascii="Arial" w:hAnsi="Arial" w:cs="Arial"/>
                <w:b/>
                <w:i/>
                <w:iCs/>
                <w:color w:val="0070C0"/>
                <w:sz w:val="28"/>
                <w:szCs w:val="28"/>
              </w:rPr>
            </w:pPr>
            <w:r w:rsidRPr="00A50D47">
              <w:rPr>
                <w:rFonts w:ascii="Arial" w:hAnsi="Arial" w:cs="Arial"/>
                <w:b/>
                <w:i/>
                <w:iCs/>
                <w:color w:val="0070C0"/>
                <w:sz w:val="28"/>
                <w:szCs w:val="28"/>
              </w:rPr>
              <w:t>ФОРМА УЧАСТИЯ В КОНФЕРЕНЦИИ</w:t>
            </w:r>
          </w:p>
          <w:p w:rsidR="00D94577" w:rsidRPr="00A50D47" w:rsidRDefault="00603A86" w:rsidP="00496611">
            <w:pPr>
              <w:spacing w:after="120" w:line="240" w:lineRule="auto"/>
              <w:ind w:firstLine="604"/>
              <w:jc w:val="both"/>
              <w:rPr>
                <w:rFonts w:ascii="Arial" w:hAnsi="Arial" w:cs="Arial"/>
                <w:color w:val="000000" w:themeColor="text1"/>
                <w:spacing w:val="-6"/>
                <w:sz w:val="28"/>
                <w:szCs w:val="28"/>
              </w:rPr>
            </w:pPr>
            <w:r w:rsidRPr="00A50D47">
              <w:rPr>
                <w:rFonts w:ascii="Arial" w:hAnsi="Arial" w:cs="Arial"/>
                <w:color w:val="000000" w:themeColor="text1"/>
                <w:spacing w:val="-6"/>
                <w:sz w:val="28"/>
                <w:szCs w:val="28"/>
              </w:rPr>
              <w:t>О</w:t>
            </w:r>
            <w:r w:rsidR="00496611" w:rsidRPr="00496611">
              <w:rPr>
                <w:rFonts w:ascii="Arial" w:hAnsi="Arial" w:cs="Arial"/>
                <w:color w:val="000000" w:themeColor="text1"/>
                <w:spacing w:val="-6"/>
                <w:sz w:val="28"/>
                <w:szCs w:val="28"/>
              </w:rPr>
              <w:t xml:space="preserve">чная / дистанционная </w:t>
            </w:r>
            <w:r w:rsidR="00496611">
              <w:rPr>
                <w:rFonts w:ascii="Arial" w:hAnsi="Arial" w:cs="Arial"/>
                <w:iCs/>
                <w:sz w:val="28"/>
                <w:szCs w:val="28"/>
              </w:rPr>
              <w:t>(видеоролик)</w:t>
            </w:r>
          </w:p>
          <w:p w:rsidR="008D25F7" w:rsidRPr="00A50D47" w:rsidRDefault="008D25F7" w:rsidP="008D25F7">
            <w:pPr>
              <w:spacing w:after="0" w:line="240" w:lineRule="auto"/>
              <w:ind w:firstLine="604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A50D47">
              <w:rPr>
                <w:rFonts w:ascii="Arial" w:hAnsi="Arial" w:cs="Arial"/>
                <w:iCs/>
                <w:sz w:val="28"/>
                <w:szCs w:val="28"/>
              </w:rPr>
              <w:t>Очное участие: выступление с докладом на секционном заседании; участие в дискуссиях и обсуждениях.</w:t>
            </w:r>
          </w:p>
          <w:p w:rsidR="008D25F7" w:rsidRDefault="008D25F7" w:rsidP="00496611">
            <w:pPr>
              <w:spacing w:after="0" w:line="240" w:lineRule="auto"/>
              <w:ind w:firstLine="604"/>
              <w:jc w:val="both"/>
              <w:rPr>
                <w:rFonts w:ascii="Arial" w:hAnsi="Arial" w:cs="Arial"/>
                <w:iCs/>
                <w:sz w:val="28"/>
                <w:szCs w:val="28"/>
              </w:rPr>
            </w:pPr>
            <w:r w:rsidRPr="00A50D47">
              <w:rPr>
                <w:rFonts w:ascii="Arial" w:hAnsi="Arial" w:cs="Arial"/>
                <w:iCs/>
                <w:sz w:val="28"/>
                <w:szCs w:val="28"/>
              </w:rPr>
              <w:t xml:space="preserve">Дистанционное участие: запись видео выступления с докладом для секционного заседания; запись видео фрагмента организации образовательной деятельности с детьми </w:t>
            </w:r>
            <w:r w:rsidR="00A50D47">
              <w:rPr>
                <w:rFonts w:ascii="Arial" w:hAnsi="Arial" w:cs="Arial"/>
                <w:iCs/>
                <w:sz w:val="28"/>
                <w:szCs w:val="28"/>
              </w:rPr>
              <w:t>младшего школьного</w:t>
            </w:r>
            <w:r w:rsidRPr="003905A8">
              <w:rPr>
                <w:rFonts w:ascii="Arial" w:hAnsi="Arial" w:cs="Arial"/>
                <w:iCs/>
                <w:sz w:val="28"/>
                <w:szCs w:val="28"/>
                <w:highlight w:val="yellow"/>
              </w:rPr>
              <w:t xml:space="preserve"> </w:t>
            </w:r>
            <w:r w:rsidRPr="00A50D47">
              <w:rPr>
                <w:rFonts w:ascii="Arial" w:hAnsi="Arial" w:cs="Arial"/>
                <w:iCs/>
                <w:sz w:val="28"/>
                <w:szCs w:val="28"/>
              </w:rPr>
              <w:t>возраста</w:t>
            </w:r>
          </w:p>
          <w:p w:rsidR="00496611" w:rsidRPr="003905A8" w:rsidRDefault="00496611" w:rsidP="00496611">
            <w:pPr>
              <w:spacing w:after="0" w:line="240" w:lineRule="auto"/>
              <w:ind w:firstLine="604"/>
              <w:jc w:val="both"/>
              <w:rPr>
                <w:rFonts w:ascii="Arial" w:hAnsi="Arial" w:cs="Arial"/>
                <w:b/>
                <w:i/>
                <w:iCs/>
                <w:color w:val="0070C0"/>
                <w:sz w:val="28"/>
                <w:szCs w:val="28"/>
                <w:highlight w:val="yellow"/>
              </w:rPr>
            </w:pPr>
          </w:p>
        </w:tc>
      </w:tr>
    </w:tbl>
    <w:p w:rsidR="00652065" w:rsidRPr="003905A8" w:rsidRDefault="00652065" w:rsidP="004A3EF0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3905A8">
        <w:rPr>
          <w:rFonts w:ascii="Arial" w:hAnsi="Arial" w:cs="Arial"/>
          <w:b/>
          <w:i/>
          <w:iCs/>
          <w:color w:val="0070C0"/>
          <w:sz w:val="28"/>
          <w:szCs w:val="28"/>
        </w:rPr>
        <w:t>ПРОГРАММНЫЙ КОМИТЕТ КОНФЕРЕНЦИИ</w:t>
      </w:r>
    </w:p>
    <w:p w:rsidR="008D25F7" w:rsidRPr="00697C92" w:rsidRDefault="008D25F7" w:rsidP="008D25F7">
      <w:pPr>
        <w:spacing w:line="276" w:lineRule="auto"/>
        <w:contextualSpacing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Кузьмичева Т.В., </w:t>
      </w:r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д-р </w:t>
      </w:r>
      <w:proofErr w:type="spellStart"/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="0072122B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доцент, директор и</w:t>
      </w:r>
      <w:bookmarkStart w:id="0" w:name="_GoBack"/>
      <w:bookmarkEnd w:id="0"/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нститу</w:t>
      </w:r>
      <w:r w:rsidR="0072122B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та педагогики и психологии МАУ </w:t>
      </w:r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(председатель);</w:t>
      </w:r>
    </w:p>
    <w:p w:rsidR="008D25F7" w:rsidRPr="00697C92" w:rsidRDefault="008D25F7" w:rsidP="008D25F7">
      <w:pPr>
        <w:spacing w:line="276" w:lineRule="auto"/>
        <w:contextualSpacing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Кохичко А.Н., </w:t>
      </w:r>
      <w:r w:rsidR="00D137C4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д-р </w:t>
      </w:r>
      <w:proofErr w:type="spellStart"/>
      <w:r w:rsidR="00D137C4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="00D137C4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доцент, заведующий</w:t>
      </w:r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кафедрой педагогики МАУ </w:t>
      </w:r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(заместитель председателя);</w:t>
      </w:r>
    </w:p>
    <w:p w:rsidR="003C515A" w:rsidRDefault="003C515A" w:rsidP="003C515A">
      <w:pPr>
        <w:spacing w:line="276" w:lineRule="auto"/>
        <w:contextualSpacing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Аминова С.В., </w:t>
      </w:r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старший преподаватель кафедры педагогики МАУ;</w:t>
      </w:r>
    </w:p>
    <w:p w:rsidR="0072122B" w:rsidRPr="003C515A" w:rsidRDefault="0072122B" w:rsidP="003C515A">
      <w:pPr>
        <w:spacing w:line="276" w:lineRule="auto"/>
        <w:contextualSpacing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Бровко Н.Н., </w:t>
      </w:r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директор МБОУ СОШ №4, г. Апатиты;</w:t>
      </w:r>
    </w:p>
    <w:p w:rsidR="003C515A" w:rsidRPr="003C515A" w:rsidRDefault="003C515A" w:rsidP="003C515A">
      <w:pPr>
        <w:spacing w:line="276" w:lineRule="auto"/>
        <w:contextualSpacing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Брожик Л.В., </w:t>
      </w:r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старший преподаватель кафедры педагогики МАУ;</w:t>
      </w:r>
    </w:p>
    <w:p w:rsidR="003C515A" w:rsidRPr="003C515A" w:rsidRDefault="003C515A" w:rsidP="003C515A">
      <w:pPr>
        <w:spacing w:line="276" w:lineRule="auto"/>
        <w:contextualSpacing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Васильева А.С., </w:t>
      </w:r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учитель начальных классов МБОУ СОШ №3 </w:t>
      </w:r>
      <w:proofErr w:type="spellStart"/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пгт</w:t>
      </w:r>
      <w:proofErr w:type="spellEnd"/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Никель;</w:t>
      </w:r>
    </w:p>
    <w:p w:rsidR="003C515A" w:rsidRPr="003C515A" w:rsidRDefault="003C515A" w:rsidP="003C515A">
      <w:pPr>
        <w:spacing w:line="276" w:lineRule="auto"/>
        <w:contextualSpacing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3905A8">
        <w:rPr>
          <w:rFonts w:ascii="Arial" w:hAnsi="Arial" w:cs="Arial"/>
          <w:b/>
          <w:noProof/>
          <w:color w:val="808080"/>
          <w:highlight w:val="yellow"/>
          <w:lang w:eastAsia="ru-RU"/>
        </w:rPr>
        <w:drawing>
          <wp:anchor distT="0" distB="0" distL="114300" distR="114300" simplePos="0" relativeHeight="251795968" behindDoc="1" locked="0" layoutInCell="1" allowOverlap="1" wp14:anchorId="4C8DD422" wp14:editId="781001E0">
            <wp:simplePos x="0" y="0"/>
            <wp:positionH relativeFrom="page">
              <wp:align>left</wp:align>
            </wp:positionH>
            <wp:positionV relativeFrom="paragraph">
              <wp:posOffset>379095</wp:posOffset>
            </wp:positionV>
            <wp:extent cx="7613015" cy="970915"/>
            <wp:effectExtent l="0" t="0" r="6985" b="63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Левитес</w:t>
      </w:r>
      <w:proofErr w:type="spellEnd"/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Д.Г., </w:t>
      </w:r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д-р </w:t>
      </w:r>
      <w:proofErr w:type="spellStart"/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. наук, профессор, профессор кафедры педагогики МАУ; </w:t>
      </w:r>
    </w:p>
    <w:p w:rsidR="003C515A" w:rsidRPr="003C515A" w:rsidRDefault="003C515A" w:rsidP="003C515A">
      <w:pPr>
        <w:spacing w:line="276" w:lineRule="auto"/>
        <w:contextualSpacing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Панченко Т.В., </w:t>
      </w:r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канд. </w:t>
      </w:r>
      <w:proofErr w:type="spellStart"/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 кафедры педагогики МАУ;</w:t>
      </w:r>
    </w:p>
    <w:p w:rsidR="003C515A" w:rsidRPr="003C515A" w:rsidRDefault="00496611" w:rsidP="003C515A">
      <w:pPr>
        <w:spacing w:line="276" w:lineRule="auto"/>
        <w:contextualSpacing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  <w:r w:rsidRPr="00B244C4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800064" behindDoc="1" locked="0" layoutInCell="1" allowOverlap="1" wp14:anchorId="7262EB89" wp14:editId="57F2CE65">
            <wp:simplePos x="0" y="0"/>
            <wp:positionH relativeFrom="page">
              <wp:posOffset>1588135</wp:posOffset>
            </wp:positionH>
            <wp:positionV relativeFrom="paragraph">
              <wp:posOffset>-720725</wp:posOffset>
            </wp:positionV>
            <wp:extent cx="5940425" cy="2412365"/>
            <wp:effectExtent l="0" t="0" r="3175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C515A"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Пунанцев</w:t>
      </w:r>
      <w:proofErr w:type="spellEnd"/>
      <w:r w:rsidR="003C515A"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А.А., </w:t>
      </w:r>
      <w:r w:rsidR="003C515A"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канд. </w:t>
      </w:r>
      <w:proofErr w:type="spellStart"/>
      <w:r w:rsidR="003C515A"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="003C515A"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 кафедры педагогики МАУ;</w:t>
      </w:r>
    </w:p>
    <w:p w:rsidR="003C515A" w:rsidRDefault="003C515A" w:rsidP="003C515A">
      <w:pPr>
        <w:spacing w:line="276" w:lineRule="auto"/>
        <w:contextualSpacing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  <w:proofErr w:type="spellStart"/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Туканова</w:t>
      </w:r>
      <w:proofErr w:type="spellEnd"/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Л.Е., </w:t>
      </w:r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канд. </w:t>
      </w:r>
      <w:proofErr w:type="spellStart"/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 кафедры педагогики МАУ.</w:t>
      </w:r>
    </w:p>
    <w:p w:rsidR="00F91CDC" w:rsidRPr="003905A8" w:rsidRDefault="00F91CDC" w:rsidP="004A3EF0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highlight w:val="yellow"/>
          <w:lang w:eastAsia="ar-SA"/>
        </w:rPr>
      </w:pPr>
    </w:p>
    <w:p w:rsidR="00DD2926" w:rsidRDefault="00DD2926" w:rsidP="004A3EF0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</w:p>
    <w:p w:rsidR="00652065" w:rsidRPr="003905A8" w:rsidRDefault="00652065" w:rsidP="004A3EF0">
      <w:pPr>
        <w:spacing w:after="12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3905A8">
        <w:rPr>
          <w:rFonts w:ascii="Arial" w:hAnsi="Arial" w:cs="Arial"/>
          <w:b/>
          <w:i/>
          <w:iCs/>
          <w:color w:val="0070C0"/>
          <w:sz w:val="28"/>
          <w:szCs w:val="28"/>
        </w:rPr>
        <w:lastRenderedPageBreak/>
        <w:t>ОРГАНИЗАЦИОННЫЙ КОМИТЕТ КОНФЕРЕНЦИИ</w:t>
      </w:r>
    </w:p>
    <w:p w:rsidR="008C046D" w:rsidRPr="00697C92" w:rsidRDefault="008D25F7" w:rsidP="004A3EF0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Кохичко А.Н., </w:t>
      </w:r>
      <w:r w:rsidR="00D137C4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д-р </w:t>
      </w:r>
      <w:proofErr w:type="spellStart"/>
      <w:r w:rsidR="00D137C4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="00D137C4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доцент, заведующий</w:t>
      </w:r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кафедрой педагогики МАУ </w:t>
      </w:r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(председатель</w:t>
      </w:r>
      <w:r w:rsidR="00697C92"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организационного комитета</w:t>
      </w:r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)</w:t>
      </w:r>
      <w:r w:rsidR="00697C92"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.</w:t>
      </w:r>
    </w:p>
    <w:p w:rsidR="003C515A" w:rsidRPr="003C515A" w:rsidRDefault="003C515A" w:rsidP="003C515A">
      <w:pPr>
        <w:spacing w:after="0" w:line="240" w:lineRule="auto"/>
        <w:jc w:val="both"/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</w:pPr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Брожик Л.В.</w:t>
      </w:r>
      <w:r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,</w:t>
      </w:r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</w:t>
      </w:r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старший преподаватель кафедры педагогики МАУ</w:t>
      </w:r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(зам. председателя);</w:t>
      </w:r>
    </w:p>
    <w:p w:rsidR="003C515A" w:rsidRPr="003C515A" w:rsidRDefault="003C515A" w:rsidP="003C515A">
      <w:pPr>
        <w:spacing w:after="0" w:line="240" w:lineRule="auto"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3C515A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Аминова С.В., </w:t>
      </w:r>
      <w:r w:rsidRPr="003C515A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старший преподаватель кафедры педагогики МАУ;</w:t>
      </w:r>
    </w:p>
    <w:p w:rsidR="008D25F7" w:rsidRPr="00697C92" w:rsidRDefault="008D25F7" w:rsidP="008D25F7">
      <w:pPr>
        <w:spacing w:line="276" w:lineRule="auto"/>
        <w:contextualSpacing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Богуславская М.М., </w:t>
      </w:r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старший преподаватель кафедры педагогики МАУ;</w:t>
      </w:r>
    </w:p>
    <w:p w:rsidR="00697C92" w:rsidRPr="00697C92" w:rsidRDefault="00697C92" w:rsidP="00697C92">
      <w:pPr>
        <w:spacing w:line="276" w:lineRule="auto"/>
        <w:contextualSpacing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Гальченко Н.А., </w:t>
      </w:r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канд. </w:t>
      </w:r>
      <w:proofErr w:type="spellStart"/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доцент, доцент кафедры педагогики МАУ;</w:t>
      </w:r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cr/>
      </w:r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Панченко Т.В.,</w:t>
      </w:r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канд. </w:t>
      </w:r>
      <w:proofErr w:type="spellStart"/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 кафедры педагогики МАУ;</w:t>
      </w:r>
    </w:p>
    <w:p w:rsidR="00697C92" w:rsidRPr="00697C92" w:rsidRDefault="00697C92" w:rsidP="00697C92">
      <w:pPr>
        <w:spacing w:line="276" w:lineRule="auto"/>
        <w:contextualSpacing/>
        <w:jc w:val="both"/>
        <w:rPr>
          <w:rFonts w:ascii="Arial" w:eastAsia="Times New Roman" w:hAnsi="Arial" w:cs="Arial"/>
          <w:spacing w:val="-10"/>
          <w:sz w:val="28"/>
          <w:szCs w:val="28"/>
          <w:lang w:eastAsia="ar-SA"/>
        </w:rPr>
      </w:pPr>
      <w:proofErr w:type="spellStart"/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Пунанцев</w:t>
      </w:r>
      <w:proofErr w:type="spellEnd"/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А.А.,</w:t>
      </w:r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канд. </w:t>
      </w:r>
      <w:proofErr w:type="spellStart"/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 кафедры педагогики МАУ;</w:t>
      </w:r>
    </w:p>
    <w:p w:rsidR="00697C92" w:rsidRDefault="00697C92" w:rsidP="00697C92">
      <w:pPr>
        <w:spacing w:line="276" w:lineRule="auto"/>
        <w:contextualSpacing/>
        <w:jc w:val="both"/>
        <w:rPr>
          <w:rFonts w:ascii="Arial" w:eastAsia="Times New Roman" w:hAnsi="Arial" w:cs="Arial"/>
          <w:b/>
          <w:spacing w:val="-10"/>
          <w:sz w:val="28"/>
          <w:szCs w:val="28"/>
          <w:highlight w:val="yellow"/>
          <w:lang w:eastAsia="ar-SA"/>
        </w:rPr>
      </w:pPr>
      <w:proofErr w:type="spellStart"/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>Туканова</w:t>
      </w:r>
      <w:proofErr w:type="spellEnd"/>
      <w:r w:rsidRPr="00697C92">
        <w:rPr>
          <w:rFonts w:ascii="Arial" w:eastAsia="Times New Roman" w:hAnsi="Arial" w:cs="Arial"/>
          <w:b/>
          <w:spacing w:val="-10"/>
          <w:sz w:val="28"/>
          <w:szCs w:val="28"/>
          <w:lang w:eastAsia="ar-SA"/>
        </w:rPr>
        <w:t xml:space="preserve"> Л.Е.,</w:t>
      </w:r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 xml:space="preserve"> канд. </w:t>
      </w:r>
      <w:proofErr w:type="spellStart"/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пед</w:t>
      </w:r>
      <w:proofErr w:type="spellEnd"/>
      <w:r w:rsidRPr="00697C92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 наук, доцент кафедры педагогики МАУ</w:t>
      </w:r>
      <w:r w:rsidR="002F0203">
        <w:rPr>
          <w:rFonts w:ascii="Arial" w:eastAsia="Times New Roman" w:hAnsi="Arial" w:cs="Arial"/>
          <w:spacing w:val="-10"/>
          <w:sz w:val="28"/>
          <w:szCs w:val="28"/>
          <w:lang w:eastAsia="ar-SA"/>
        </w:rPr>
        <w:t>.</w:t>
      </w:r>
    </w:p>
    <w:p w:rsidR="00DF6B3C" w:rsidRPr="003905A8" w:rsidRDefault="00DF6B3C" w:rsidP="004A3EF0">
      <w:pPr>
        <w:spacing w:after="8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  <w:highlight w:val="yellow"/>
        </w:rPr>
      </w:pPr>
    </w:p>
    <w:p w:rsidR="00433807" w:rsidRPr="003905A8" w:rsidRDefault="00433807" w:rsidP="004A3EF0">
      <w:pPr>
        <w:spacing w:after="0" w:line="240" w:lineRule="auto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3905A8">
        <w:rPr>
          <w:rFonts w:ascii="Arial" w:hAnsi="Arial" w:cs="Arial"/>
          <w:b/>
          <w:i/>
          <w:iCs/>
          <w:color w:val="0070C0"/>
          <w:sz w:val="28"/>
          <w:szCs w:val="28"/>
        </w:rPr>
        <w:t>РАБОЧИЙ ЯЗЫК КОНФЕРЕНЦИИ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186"/>
        <w:gridCol w:w="1712"/>
        <w:gridCol w:w="1712"/>
        <w:gridCol w:w="1474"/>
      </w:tblGrid>
      <w:tr w:rsidR="00767B08" w:rsidRPr="003905A8" w:rsidTr="00212FD6">
        <w:trPr>
          <w:trHeight w:val="951"/>
        </w:trPr>
        <w:tc>
          <w:tcPr>
            <w:tcW w:w="1186" w:type="dxa"/>
          </w:tcPr>
          <w:p w:rsidR="00767B08" w:rsidRPr="003905A8" w:rsidRDefault="00767B08" w:rsidP="004A3EF0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905A8">
              <w:rPr>
                <w:noProof/>
                <w:lang w:eastAsia="ru-RU"/>
              </w:rPr>
              <w:drawing>
                <wp:anchor distT="12192" distB="55880" distL="132588" distR="182372" simplePos="0" relativeHeight="251725312" behindDoc="1" locked="0" layoutInCell="1" allowOverlap="1" wp14:anchorId="5DF9A933" wp14:editId="4DDCFECA">
                  <wp:simplePos x="0" y="0"/>
                  <wp:positionH relativeFrom="margin">
                    <wp:posOffset>105410</wp:posOffset>
                  </wp:positionH>
                  <wp:positionV relativeFrom="margin">
                    <wp:posOffset>38100</wp:posOffset>
                  </wp:positionV>
                  <wp:extent cx="431800" cy="431673"/>
                  <wp:effectExtent l="38100" t="38100" r="82550" b="83185"/>
                  <wp:wrapSquare wrapText="bothSides"/>
                  <wp:docPr id="8" name="Рисунок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1800" cy="43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dxa"/>
          </w:tcPr>
          <w:p w:rsidR="00767B08" w:rsidRPr="003905A8" w:rsidRDefault="00767B08" w:rsidP="004A3EF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  <w:p w:rsidR="00767B08" w:rsidRPr="003905A8" w:rsidRDefault="00767B08" w:rsidP="004A3EF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905A8">
              <w:rPr>
                <w:rFonts w:ascii="Arial" w:hAnsi="Arial" w:cs="Arial"/>
                <w:sz w:val="28"/>
                <w:szCs w:val="28"/>
                <w:lang w:eastAsia="ar-SA"/>
              </w:rPr>
              <w:t>Русский</w:t>
            </w:r>
          </w:p>
        </w:tc>
        <w:tc>
          <w:tcPr>
            <w:tcW w:w="1712" w:type="dxa"/>
          </w:tcPr>
          <w:p w:rsidR="00767B08" w:rsidRPr="003905A8" w:rsidRDefault="00767B08" w:rsidP="004A3EF0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74" w:type="dxa"/>
          </w:tcPr>
          <w:p w:rsidR="00767B08" w:rsidRPr="003905A8" w:rsidRDefault="00767B08" w:rsidP="004A3EF0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8723A9" w:rsidRPr="003905A8" w:rsidRDefault="00C331D1" w:rsidP="004A3EF0">
      <w:pPr>
        <w:spacing w:after="360" w:line="240" w:lineRule="auto"/>
        <w:jc w:val="both"/>
        <w:rPr>
          <w:rFonts w:cs="Arial"/>
          <w:highlight w:val="yellow"/>
        </w:rPr>
      </w:pPr>
      <w:r w:rsidRPr="003905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-115247</wp:posOffset>
                </wp:positionH>
                <wp:positionV relativeFrom="paragraph">
                  <wp:posOffset>375607</wp:posOffset>
                </wp:positionV>
                <wp:extent cx="6225540" cy="2238317"/>
                <wp:effectExtent l="0" t="0" r="3810" b="0"/>
                <wp:wrapNone/>
                <wp:docPr id="2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5540" cy="223831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48211" id="Прямоугольник 15" o:spid="_x0000_s1026" style="position:absolute;margin-left:-9.05pt;margin-top:29.6pt;width:490.2pt;height:176.2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+31pQIAABEFAAAOAAAAZHJzL2Uyb0RvYy54bWysVNuO0zAQfUfiHyy/d3PZ9JKo6Wq3SxHS&#10;AistfIDrOI1FYgfbbbogJCRekfgEPoIXxGW/If0jxk5bWuABIVrJ8XguPjNzxuOzdVWiFVOaS5Hi&#10;4MTHiAkqMy4WKX7+bNYbYaQNERkppWApvmUan03u3xs3dcJCWcgyYwpBEKGTpk5xYUydeJ6mBauI&#10;PpE1E6DMpaqIAVEtvEyRBqJXpRf6/sBrpMpqJSnTGk4vOyWeuPh5zqh5mueaGVSmGLAZtyq3zu3q&#10;TcYkWShSF5xuYZB/QFERLuDSfahLYghaKv5bqIpTJbXMzQmVlSfznFPmcoBsAv+XbG4KUjOXCxRH&#10;1/sy6f8Xlj5ZXSvEsxSHGAlSQYvaj5u3mw/tt/Zu86791N61Xzfv2+/t5/YLCvq2YE2tE/C7qa+V&#10;TVnXV5K+0EjIaUHEgp0rJZuCkQxgBtbeO3KwggZXNG8eywzuI0sjXe3WuapsQKgKWrsW3e5bxNYG&#10;UTgchGG/H0EnKejC8HR0GgzdHSTZuddKm4dMVshuUqyAAy48WV1pY+GQZGfi4MuSZzNelk5Qi/m0&#10;VGhFgC+z0P630fWhWSmssZDWrYvYnQBKuMPqLF7X/9dxEEb+RRj3ZoPRsBfNon4vHvqjnh/EF/HA&#10;j+LocvbGAgyipOBZxsQVF2zHxSD6u15vp6JjkWMjaqD84dD3XfJH8PVhlr77/SnLihuYzZJXKR7t&#10;jUhiW/tAZJA3SQzhZbf3jvG7MkMRdl9XFkcE2/uOQ3OZ3QIPlIQuQUfhFYFNIdUrjBqYyBTrl0ui&#10;GEblIwFcioPINt44IeoPQxDUoWZ+qCGCQqgUU6Mw6oSp6QZ/WSu+KOCuwJVGyHNgYM4dNyw7O1xb&#10;3sLcuRy2b4Qd7EPZWf18ySY/AAAA//8DAFBLAwQUAAYACAAAACEAeYHlS+MAAAAKAQAADwAAAGRy&#10;cy9kb3ducmV2LnhtbEyPwU7DMBBE70j8g7VI3FrHAUoa4lQIiITEBVoi6M2NlyRqvA6xmwa+HnOC&#10;42qeZt5mq8l0bMTBtZYkiHkEDKmyuqVawuummCXAnFekVWcJJXyhg1V+epKpVNsjveC49jULJeRS&#10;JaHxvk85d1WDRrm57ZFC9mEHo3w4h5rrQR1Duel4HEULblRLYaFRPd41WO3XByPBbsfNky6KfVl+&#10;3789Jw/v5ef2Ucrzs+n2BpjHyf/B8Ksf1CEPTjt7IO1YJ2EmEhFQCVfLGFgAlov4AthOwqUQ18Dz&#10;jP9/If8BAAD//wMAUEsBAi0AFAAGAAgAAAAhALaDOJL+AAAA4QEAABMAAAAAAAAAAAAAAAAAAAAA&#10;AFtDb250ZW50X1R5cGVzXS54bWxQSwECLQAUAAYACAAAACEAOP0h/9YAAACUAQAACwAAAAAAAAAA&#10;AAAAAAAvAQAAX3JlbHMvLnJlbHNQSwECLQAUAAYACAAAACEAwe/t9aUCAAARBQAADgAAAAAAAAAA&#10;AAAAAAAuAgAAZHJzL2Uyb0RvYy54bWxQSwECLQAUAAYACAAAACEAeYHlS+MAAAAKAQAADwAAAAAA&#10;AAAAAAAAAAD/BAAAZHJzL2Rvd25yZXYueG1sUEsFBgAAAAAEAAQA8wAAAA8GAAAAAA==&#10;" fillcolor="#f2f2f2" stroked="f" strokeweight="1pt">
                <w10:wrap anchorx="margin"/>
              </v:rect>
            </w:pict>
          </mc:Fallback>
        </mc:AlternateContent>
      </w:r>
      <w:r w:rsidR="00433807" w:rsidRPr="003905A8">
        <w:rPr>
          <w:rFonts w:ascii="Arial" w:hAnsi="Arial"/>
          <w:b/>
          <w:i/>
          <w:iCs/>
          <w:color w:val="0070C0"/>
          <w:sz w:val="28"/>
          <w:szCs w:val="28"/>
        </w:rPr>
        <w:t>ЗАЯВКА НА УЧАСТИЕ В КОНФЕРЕНЦИИ</w:t>
      </w:r>
    </w:p>
    <w:p w:rsidR="002C5E47" w:rsidRPr="003905A8" w:rsidRDefault="00652065" w:rsidP="002F0203">
      <w:pPr>
        <w:spacing w:after="0"/>
        <w:jc w:val="both"/>
        <w:rPr>
          <w:rFonts w:ascii="Arial" w:hAnsi="Arial" w:cs="Arial"/>
          <w:b/>
          <w:i/>
          <w:iCs/>
          <w:color w:val="0070C0"/>
          <w:sz w:val="28"/>
          <w:szCs w:val="28"/>
          <w:highlight w:val="yellow"/>
        </w:rPr>
      </w:pPr>
      <w:r w:rsidRPr="002C5E47">
        <w:rPr>
          <w:rFonts w:ascii="Arial" w:hAnsi="Arial" w:cs="Arial"/>
          <w:spacing w:val="-10"/>
          <w:sz w:val="28"/>
          <w:szCs w:val="28"/>
        </w:rPr>
        <w:t xml:space="preserve">Для участия в Конференции необходимо заполнить </w:t>
      </w:r>
      <w:r w:rsidR="00A3141A" w:rsidRPr="002C5E47">
        <w:rPr>
          <w:rFonts w:ascii="Arial" w:hAnsi="Arial" w:cs="Arial"/>
          <w:spacing w:val="-10"/>
          <w:sz w:val="28"/>
          <w:szCs w:val="28"/>
        </w:rPr>
        <w:t>регистрационную форму</w:t>
      </w:r>
      <w:r w:rsidR="001A64B4" w:rsidRPr="002C5E47">
        <w:rPr>
          <w:rFonts w:ascii="Arial" w:hAnsi="Arial" w:cs="Arial"/>
          <w:spacing w:val="-10"/>
          <w:sz w:val="28"/>
          <w:szCs w:val="28"/>
        </w:rPr>
        <w:t xml:space="preserve"> участника конференции (См. Приложение)</w:t>
      </w:r>
      <w:r w:rsidR="00720082" w:rsidRPr="002C5E47">
        <w:rPr>
          <w:rFonts w:ascii="Arial" w:hAnsi="Arial" w:cs="Arial"/>
          <w:spacing w:val="-10"/>
          <w:sz w:val="28"/>
          <w:szCs w:val="28"/>
        </w:rPr>
        <w:t xml:space="preserve"> </w:t>
      </w:r>
      <w:r w:rsidR="003E7414" w:rsidRPr="002C5E47">
        <w:rPr>
          <w:rFonts w:ascii="Arial" w:hAnsi="Arial" w:cs="Arial"/>
          <w:spacing w:val="-10"/>
          <w:sz w:val="28"/>
          <w:szCs w:val="28"/>
        </w:rPr>
        <w:t xml:space="preserve">в срок </w:t>
      </w:r>
      <w:r w:rsidR="003E7414" w:rsidRPr="002C5E47">
        <w:rPr>
          <w:rFonts w:ascii="Arial" w:hAnsi="Arial" w:cs="Arial"/>
          <w:b/>
          <w:spacing w:val="-10"/>
          <w:sz w:val="28"/>
          <w:szCs w:val="28"/>
        </w:rPr>
        <w:t xml:space="preserve">до </w:t>
      </w:r>
      <w:r w:rsidR="008D25F7" w:rsidRPr="002C5E47">
        <w:rPr>
          <w:rFonts w:ascii="Arial" w:hAnsi="Arial" w:cs="Arial"/>
          <w:b/>
          <w:spacing w:val="-10"/>
          <w:sz w:val="28"/>
          <w:szCs w:val="28"/>
        </w:rPr>
        <w:t xml:space="preserve">12 </w:t>
      </w:r>
      <w:r w:rsidR="002F0203" w:rsidRPr="002C5E47">
        <w:rPr>
          <w:rFonts w:ascii="Arial" w:hAnsi="Arial" w:cs="Arial"/>
          <w:b/>
          <w:spacing w:val="-10"/>
          <w:sz w:val="28"/>
          <w:szCs w:val="28"/>
        </w:rPr>
        <w:t>апреля</w:t>
      </w:r>
      <w:r w:rsidR="003E7414" w:rsidRPr="002C5E47">
        <w:rPr>
          <w:rFonts w:ascii="Arial" w:hAnsi="Arial" w:cs="Arial"/>
          <w:b/>
          <w:spacing w:val="-10"/>
          <w:sz w:val="28"/>
          <w:szCs w:val="28"/>
        </w:rPr>
        <w:t xml:space="preserve"> 202</w:t>
      </w:r>
      <w:r w:rsidR="00D137C4">
        <w:rPr>
          <w:rFonts w:ascii="Arial" w:hAnsi="Arial" w:cs="Arial"/>
          <w:b/>
          <w:spacing w:val="-10"/>
          <w:sz w:val="28"/>
          <w:szCs w:val="28"/>
        </w:rPr>
        <w:t>6</w:t>
      </w:r>
      <w:r w:rsidR="003E7414" w:rsidRPr="002C5E47">
        <w:rPr>
          <w:rFonts w:ascii="Arial" w:hAnsi="Arial" w:cs="Arial"/>
          <w:b/>
          <w:spacing w:val="-10"/>
          <w:sz w:val="28"/>
          <w:szCs w:val="28"/>
        </w:rPr>
        <w:t xml:space="preserve"> г.</w:t>
      </w:r>
      <w:r w:rsidR="003E7414" w:rsidRPr="002C5E47">
        <w:rPr>
          <w:rFonts w:ascii="Arial" w:hAnsi="Arial" w:cs="Arial"/>
          <w:spacing w:val="-10"/>
          <w:sz w:val="28"/>
          <w:szCs w:val="28"/>
        </w:rPr>
        <w:t xml:space="preserve"> </w:t>
      </w:r>
      <w:r w:rsidR="001A64B4" w:rsidRPr="002C5E47">
        <w:rPr>
          <w:rFonts w:ascii="Arial" w:hAnsi="Arial" w:cs="Arial"/>
          <w:spacing w:val="-10"/>
          <w:sz w:val="28"/>
          <w:szCs w:val="28"/>
        </w:rPr>
        <w:t xml:space="preserve">и отправить ее на </w:t>
      </w:r>
      <w:r w:rsidR="002C5E47">
        <w:rPr>
          <w:rFonts w:ascii="Arial" w:hAnsi="Arial" w:cs="Arial"/>
          <w:spacing w:val="-10"/>
          <w:sz w:val="28"/>
          <w:szCs w:val="28"/>
        </w:rPr>
        <w:t>э</w:t>
      </w:r>
      <w:r w:rsidR="002C5E47" w:rsidRPr="002C5E47">
        <w:rPr>
          <w:rFonts w:ascii="Arial" w:hAnsi="Arial" w:cs="Arial"/>
          <w:spacing w:val="-10"/>
          <w:sz w:val="28"/>
          <w:szCs w:val="28"/>
        </w:rPr>
        <w:t>лектронн</w:t>
      </w:r>
      <w:r w:rsidR="002C5E47">
        <w:rPr>
          <w:rFonts w:ascii="Arial" w:hAnsi="Arial" w:cs="Arial"/>
          <w:spacing w:val="-10"/>
          <w:sz w:val="28"/>
          <w:szCs w:val="28"/>
        </w:rPr>
        <w:t>ую</w:t>
      </w:r>
      <w:r w:rsidR="002C5E47" w:rsidRPr="002C5E47">
        <w:rPr>
          <w:rFonts w:ascii="Arial" w:hAnsi="Arial" w:cs="Arial"/>
          <w:spacing w:val="-10"/>
          <w:sz w:val="28"/>
          <w:szCs w:val="28"/>
        </w:rPr>
        <w:t xml:space="preserve"> почт</w:t>
      </w:r>
      <w:r w:rsidR="002C5E47">
        <w:rPr>
          <w:rFonts w:ascii="Arial" w:hAnsi="Arial" w:cs="Arial"/>
          <w:spacing w:val="-10"/>
          <w:sz w:val="28"/>
          <w:szCs w:val="28"/>
        </w:rPr>
        <w:t>у</w:t>
      </w:r>
      <w:r w:rsidR="002C5E47" w:rsidRPr="002C5E47">
        <w:rPr>
          <w:rFonts w:ascii="Arial" w:hAnsi="Arial" w:cs="Arial"/>
          <w:spacing w:val="-10"/>
          <w:sz w:val="28"/>
          <w:szCs w:val="28"/>
        </w:rPr>
        <w:t xml:space="preserve">: </w:t>
      </w:r>
      <w:hyperlink r:id="rId16" w:history="1">
        <w:r w:rsidR="00584630" w:rsidRPr="009F0D2C">
          <w:rPr>
            <w:rStyle w:val="a3"/>
            <w:rFonts w:ascii="Arial" w:hAnsi="Arial" w:cs="Arial"/>
            <w:spacing w:val="-10"/>
            <w:sz w:val="28"/>
            <w:szCs w:val="28"/>
          </w:rPr>
          <w:t>conf_ped@mauniver.ru</w:t>
        </w:r>
      </w:hyperlink>
    </w:p>
    <w:p w:rsidR="00071E74" w:rsidRPr="003905A8" w:rsidRDefault="00071E74" w:rsidP="004A3EF0">
      <w:pPr>
        <w:spacing w:after="0"/>
        <w:jc w:val="both"/>
        <w:rPr>
          <w:rFonts w:ascii="Arial" w:hAnsi="Arial" w:cs="Arial"/>
          <w:spacing w:val="-8"/>
          <w:sz w:val="28"/>
          <w:szCs w:val="28"/>
          <w:highlight w:val="yellow"/>
        </w:rPr>
      </w:pPr>
    </w:p>
    <w:p w:rsidR="00780DEA" w:rsidRPr="002F0203" w:rsidRDefault="00780DEA" w:rsidP="004A3EF0">
      <w:pPr>
        <w:spacing w:after="12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8"/>
          <w:szCs w:val="28"/>
        </w:rPr>
      </w:pPr>
      <w:bookmarkStart w:id="1" w:name="_Hlk26097622"/>
      <w:r w:rsidRPr="002F0203">
        <w:rPr>
          <w:rFonts w:ascii="Arial" w:hAnsi="Arial" w:cs="Arial"/>
          <w:b/>
          <w:i/>
          <w:iCs/>
          <w:color w:val="0070C0"/>
          <w:sz w:val="28"/>
          <w:szCs w:val="28"/>
        </w:rPr>
        <w:t>КОНТАКТНАЯ ИНФОРМАЦИЯ</w:t>
      </w:r>
    </w:p>
    <w:p w:rsidR="00780DEA" w:rsidRPr="002F0203" w:rsidRDefault="00780DEA" w:rsidP="004A3EF0">
      <w:pPr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F0203">
        <w:rPr>
          <w:rFonts w:ascii="Arial" w:hAnsi="Arial" w:cs="Arial"/>
          <w:bCs/>
          <w:color w:val="000000" w:themeColor="text1"/>
          <w:sz w:val="28"/>
          <w:szCs w:val="28"/>
        </w:rPr>
        <w:t xml:space="preserve">Адрес: 183038 г. Мурманск, ул. </w:t>
      </w:r>
      <w:r w:rsidR="000D7115" w:rsidRPr="002F0203">
        <w:rPr>
          <w:rFonts w:ascii="Arial" w:hAnsi="Arial" w:cs="Arial"/>
          <w:bCs/>
          <w:color w:val="000000" w:themeColor="text1"/>
          <w:sz w:val="28"/>
          <w:szCs w:val="28"/>
        </w:rPr>
        <w:t>Капитана Егорова, д. 16</w:t>
      </w:r>
      <w:r w:rsidRPr="002F0203">
        <w:rPr>
          <w:rFonts w:ascii="Arial" w:hAnsi="Arial" w:cs="Arial"/>
          <w:bCs/>
          <w:color w:val="000000" w:themeColor="text1"/>
          <w:sz w:val="28"/>
          <w:szCs w:val="28"/>
        </w:rPr>
        <w:t xml:space="preserve">, МАУ, </w:t>
      </w:r>
      <w:r w:rsidR="00427196" w:rsidRPr="002F0203">
        <w:rPr>
          <w:rFonts w:ascii="Arial" w:hAnsi="Arial" w:cs="Arial"/>
          <w:bCs/>
          <w:color w:val="000000" w:themeColor="text1"/>
          <w:sz w:val="28"/>
          <w:szCs w:val="28"/>
        </w:rPr>
        <w:t>Ка</w:t>
      </w:r>
      <w:r w:rsidR="00D137C4">
        <w:rPr>
          <w:rFonts w:ascii="Arial" w:hAnsi="Arial" w:cs="Arial"/>
          <w:bCs/>
          <w:color w:val="000000" w:themeColor="text1"/>
          <w:sz w:val="28"/>
          <w:szCs w:val="28"/>
        </w:rPr>
        <w:t xml:space="preserve">федра педагогики, </w:t>
      </w:r>
      <w:proofErr w:type="spellStart"/>
      <w:r w:rsidR="00D137C4">
        <w:rPr>
          <w:rFonts w:ascii="Arial" w:hAnsi="Arial" w:cs="Arial"/>
          <w:bCs/>
          <w:color w:val="000000" w:themeColor="text1"/>
          <w:sz w:val="28"/>
          <w:szCs w:val="28"/>
        </w:rPr>
        <w:t>каб</w:t>
      </w:r>
      <w:proofErr w:type="spellEnd"/>
      <w:r w:rsidR="00D137C4">
        <w:rPr>
          <w:rFonts w:ascii="Arial" w:hAnsi="Arial" w:cs="Arial"/>
          <w:bCs/>
          <w:color w:val="000000" w:themeColor="text1"/>
          <w:sz w:val="28"/>
          <w:szCs w:val="28"/>
        </w:rPr>
        <w:t>. 217-218</w:t>
      </w:r>
    </w:p>
    <w:p w:rsidR="00780DEA" w:rsidRPr="002F0203" w:rsidRDefault="00C331D1" w:rsidP="004A3EF0">
      <w:pPr>
        <w:spacing w:after="0"/>
        <w:jc w:val="both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F0203">
        <w:rPr>
          <w:rFonts w:ascii="Arial" w:hAnsi="Arial" w:cs="Arial"/>
          <w:b/>
          <w:noProof/>
          <w:color w:val="004E7D"/>
          <w:sz w:val="32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199F7976" wp14:editId="16036535">
                <wp:simplePos x="0" y="0"/>
                <wp:positionH relativeFrom="margin">
                  <wp:align>center</wp:align>
                </wp:positionH>
                <wp:positionV relativeFrom="paragraph">
                  <wp:posOffset>83614</wp:posOffset>
                </wp:positionV>
                <wp:extent cx="6225540" cy="2625394"/>
                <wp:effectExtent l="0" t="0" r="3810" b="381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262539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F2363" id="Прямоугольник 31" o:spid="_x0000_s1026" style="position:absolute;margin-left:0;margin-top:6.6pt;width:490.2pt;height:206.7pt;z-index:-251617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gg1xgIAALwFAAAOAAAAZHJzL2Uyb0RvYy54bWysVM1u1DAQviPxDpbvNNl0t9BVs9WqVRFS&#10;aSta1LPXcXYjOR5je/84IXFF4hF4CC6Inz5D9o0Y29n0h4oD4pJ4PDPfzHyemYPDVS3JQhhbgcpp&#10;byelRCgORaWmOX17dfLsBSXWMVUwCUrkdC0sPRw9fXKw1EORwQxkIQxBEGWHS53TmXN6mCSWz0TN&#10;7A5ooVBZgqmZQ9FMk8KwJaLXMsnSdC9Zgim0AS6sxdvjqKSjgF+WgrvzsrTCEZlTzM2Frwnfif8m&#10;owM2nBqmZxVv02D/kEXNKoVBO6hj5hiZm+oPqLriBiyUbodDnUBZVlyEGrCaXvqgmssZ0yLUguRY&#10;3dFk/x8sP1tcGFIVOd3tUaJYjW/UfNl82HxufjY3m4/N1+am+bH51PxqvjXfCRohY0tth+h4qS9M&#10;K1k8+vJXpan9Hwsjq8DyumNZrBzheLmXZYNBHx+Doy7bywa7+32Pmty6a2PdSwE18YecGnzGwC5b&#10;nFoXTbcmPpoFWRUnlZRB8K0jjqQhC4aPPpn2gquc16+hiHf7gzQNT48hQ6d585DAPSSpPJ4CjxyD&#10;+pvEVx/rDSe3lsLbSfVGlMgkVpiFiB1yDMo4F8rFZOyMFSJe+1QezyUAeuQS43fYLcD9IrfYMcvW&#10;3ruKMAKdc/q3xKJz5xEig3Kdc10pMI8BSKyqjRzttyRFajxLEyjW2GcG4gBazU8qfNpTZt0FMzhx&#10;2A64Rdw5fkoJy5xCe6JkBub9Y/feHgcBtZQscYJzat/NmRGUyFcKR2S/1/dd5oLQHzzPUDB3NZO7&#10;GjWvjwD7BacAswtHb+/k9lgaqK9x2Yx9VFQxxTF2TrkzW+HIxc2C64qL8TiY4Zhr5k7VpeYe3LPq&#10;W/dqdc2Mbvvb4WicwXba2fBBm0db76lgPHdQVmEGbnlt+cYVEZq4XWd+B92Vg9Xt0h39BgAA//8D&#10;AFBLAwQUAAYACAAAACEAPL8jBt0AAAAHAQAADwAAAGRycy9kb3ducmV2LnhtbEyPwU7DMBBE70j8&#10;g7VI3KiNKVabxqlQpYoTB0qExM2Jt0lEbIfYacLfs5zguDOjmbf5fnE9u+AYu+A13K8EMPR1sJ1v&#10;NJRvx7sNsJiMt6YPHjV8Y4R9cX2Vm8yG2b/i5ZQaRiU+ZkZDm9KQcR7rFp2JqzCgJ+8cRmcSnWPD&#10;7WhmKnc9l0Io7kznaaE1Ax5arD9Pk9Mgy+VRzi/H7ftHWT0LNX0dJCqtb2+Wpx2whEv6C8MvPqFD&#10;QUxVmLyNrNdAjyRSHyQwcrcbsQZWaVhLpYAXOf/PX/wAAAD//wMAUEsBAi0AFAAGAAgAAAAhALaD&#10;OJL+AAAA4QEAABMAAAAAAAAAAAAAAAAAAAAAAFtDb250ZW50X1R5cGVzXS54bWxQSwECLQAUAAYA&#10;CAAAACEAOP0h/9YAAACUAQAACwAAAAAAAAAAAAAAAAAvAQAAX3JlbHMvLnJlbHNQSwECLQAUAAYA&#10;CAAAACEARz4INcYCAAC8BQAADgAAAAAAAAAAAAAAAAAuAgAAZHJzL2Uyb0RvYy54bWxQSwECLQAU&#10;AAYACAAAACEAPL8jBt0AAAAHAQAADwAAAAAAAAAAAAAAAAAgBQAAZHJzL2Rvd25yZXYueG1sUEsF&#10;BgAAAAAEAAQA8wAAACoGAAAAAA==&#10;" fillcolor="#f2f2f2 [3052]" stroked="f" strokeweight="1pt">
                <w10:wrap anchorx="margin"/>
              </v:rect>
            </w:pict>
          </mc:Fallback>
        </mc:AlternateContent>
      </w:r>
    </w:p>
    <w:p w:rsidR="00427196" w:rsidRPr="002F0203" w:rsidRDefault="00427196" w:rsidP="00427196">
      <w:pPr>
        <w:spacing w:after="0"/>
        <w:outlineLvl w:val="0"/>
        <w:rPr>
          <w:rFonts w:ascii="Arial" w:hAnsi="Arial" w:cs="Arial"/>
          <w:b/>
          <w:bCs/>
          <w:color w:val="000000" w:themeColor="text1"/>
          <w:spacing w:val="-16"/>
          <w:sz w:val="28"/>
          <w:szCs w:val="28"/>
        </w:rPr>
      </w:pPr>
      <w:r w:rsidRPr="002F0203">
        <w:rPr>
          <w:rFonts w:ascii="Arial" w:hAnsi="Arial" w:cs="Arial"/>
          <w:b/>
          <w:bCs/>
          <w:color w:val="000000" w:themeColor="text1"/>
          <w:spacing w:val="-16"/>
          <w:sz w:val="28"/>
          <w:szCs w:val="28"/>
        </w:rPr>
        <w:t xml:space="preserve">Кафедра педагогики МАУ: </w:t>
      </w:r>
    </w:p>
    <w:p w:rsidR="00427196" w:rsidRPr="002F0203" w:rsidRDefault="00427196" w:rsidP="00427196">
      <w:pPr>
        <w:spacing w:after="0"/>
        <w:outlineLvl w:val="0"/>
        <w:rPr>
          <w:rFonts w:ascii="Arial" w:hAnsi="Arial" w:cs="Arial"/>
          <w:bCs/>
          <w:color w:val="000000" w:themeColor="text1"/>
          <w:spacing w:val="-16"/>
          <w:sz w:val="28"/>
          <w:szCs w:val="28"/>
        </w:rPr>
      </w:pPr>
      <w:r w:rsidRPr="002F0203">
        <w:rPr>
          <w:rFonts w:ascii="Arial" w:hAnsi="Arial" w:cs="Arial"/>
          <w:bCs/>
          <w:color w:val="000000" w:themeColor="text1"/>
          <w:spacing w:val="-16"/>
          <w:sz w:val="28"/>
          <w:szCs w:val="28"/>
        </w:rPr>
        <w:t>Брожик Людмила Владимировна, Кохичко Андрей Николаевич</w:t>
      </w:r>
    </w:p>
    <w:p w:rsidR="00427196" w:rsidRPr="002F0203" w:rsidRDefault="00427196" w:rsidP="00427196">
      <w:pPr>
        <w:spacing w:after="0"/>
        <w:jc w:val="right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</w:p>
    <w:p w:rsidR="00427196" w:rsidRPr="002F0203" w:rsidRDefault="00427196" w:rsidP="00427196">
      <w:pPr>
        <w:spacing w:after="0"/>
        <w:jc w:val="right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2F0203">
        <w:rPr>
          <w:rFonts w:ascii="Arial" w:hAnsi="Arial" w:cs="Arial"/>
          <w:bCs/>
          <w:color w:val="000000" w:themeColor="text1"/>
          <w:sz w:val="28"/>
          <w:szCs w:val="28"/>
        </w:rPr>
        <w:t xml:space="preserve">Телефон: </w:t>
      </w:r>
      <w:r w:rsidRPr="002F0203">
        <w:rPr>
          <w:rFonts w:ascii="Arial" w:hAnsi="Arial" w:cs="Arial"/>
          <w:b/>
          <w:color w:val="000000" w:themeColor="text1"/>
          <w:sz w:val="28"/>
          <w:szCs w:val="28"/>
        </w:rPr>
        <w:t>(8152) 21-38-45 (доб. 2)</w:t>
      </w:r>
    </w:p>
    <w:p w:rsidR="002C5E47" w:rsidRPr="002C5E47" w:rsidRDefault="00427196" w:rsidP="002C5E47">
      <w:pPr>
        <w:spacing w:after="0"/>
        <w:jc w:val="right"/>
        <w:outlineLvl w:val="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C5E47">
        <w:rPr>
          <w:rFonts w:ascii="Arial" w:hAnsi="Arial" w:cs="Arial"/>
          <w:bCs/>
          <w:color w:val="000000" w:themeColor="text1"/>
          <w:sz w:val="28"/>
          <w:szCs w:val="28"/>
        </w:rPr>
        <w:t xml:space="preserve">Электронная почта: </w:t>
      </w:r>
      <w:hyperlink r:id="rId17" w:history="1">
        <w:r w:rsidR="00584630" w:rsidRPr="009F0D2C">
          <w:rPr>
            <w:rStyle w:val="a3"/>
            <w:rFonts w:ascii="Arial" w:hAnsi="Arial" w:cs="Arial"/>
            <w:bCs/>
            <w:sz w:val="28"/>
            <w:szCs w:val="28"/>
          </w:rPr>
          <w:t>conf_ped@mauniver.ru</w:t>
        </w:r>
      </w:hyperlink>
      <w:r w:rsidR="002C5E47" w:rsidRPr="002C5E4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:rsidR="00427196" w:rsidRPr="003905A8" w:rsidRDefault="00427196" w:rsidP="004A3EF0">
      <w:pPr>
        <w:spacing w:after="0"/>
        <w:outlineLvl w:val="0"/>
        <w:rPr>
          <w:rFonts w:ascii="Arial" w:hAnsi="Arial" w:cs="Arial"/>
          <w:b/>
          <w:bCs/>
          <w:color w:val="000000" w:themeColor="text1"/>
          <w:spacing w:val="-16"/>
          <w:sz w:val="28"/>
          <w:szCs w:val="28"/>
          <w:highlight w:val="yellow"/>
        </w:rPr>
      </w:pPr>
    </w:p>
    <w:bookmarkEnd w:id="1"/>
    <w:p w:rsidR="00D137C4" w:rsidRDefault="00D137C4">
      <w:pPr>
        <w:spacing w:after="0" w:line="240" w:lineRule="auto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28"/>
          <w:szCs w:val="28"/>
          <w:lang w:eastAsia="ru-RU"/>
        </w:rPr>
      </w:pPr>
      <w:r>
        <w:rPr>
          <w:rFonts w:asciiTheme="majorHAnsi" w:eastAsia="Times New Roman" w:hAnsiTheme="majorHAnsi" w:cstheme="majorBidi"/>
          <w:b/>
          <w:bCs/>
          <w:color w:val="2E74B5" w:themeColor="accent1" w:themeShade="BF"/>
          <w:sz w:val="28"/>
          <w:szCs w:val="28"/>
          <w:lang w:eastAsia="ru-RU"/>
        </w:rPr>
        <w:br w:type="page"/>
      </w:r>
    </w:p>
    <w:p w:rsidR="001A64B4" w:rsidRPr="001A64B4" w:rsidRDefault="002C5E47" w:rsidP="001A64B4">
      <w:pPr>
        <w:keepNext/>
        <w:keepLines/>
        <w:spacing w:before="480" w:after="0"/>
        <w:outlineLvl w:val="0"/>
        <w:rPr>
          <w:rFonts w:asciiTheme="majorHAnsi" w:eastAsia="Times New Roman" w:hAnsiTheme="majorHAnsi" w:cstheme="majorBidi"/>
          <w:b/>
          <w:bCs/>
          <w:color w:val="2E74B5" w:themeColor="accent1" w:themeShade="BF"/>
          <w:sz w:val="28"/>
          <w:szCs w:val="28"/>
          <w:lang w:eastAsia="ru-RU"/>
        </w:rPr>
      </w:pPr>
      <w:r w:rsidRPr="00B244C4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806208" behindDoc="1" locked="0" layoutInCell="1" allowOverlap="1" wp14:anchorId="263B9104" wp14:editId="5637198C">
            <wp:simplePos x="0" y="0"/>
            <wp:positionH relativeFrom="page">
              <wp:align>right</wp:align>
            </wp:positionH>
            <wp:positionV relativeFrom="paragraph">
              <wp:posOffset>-706120</wp:posOffset>
            </wp:positionV>
            <wp:extent cx="5940425" cy="2412365"/>
            <wp:effectExtent l="0" t="0" r="3175" b="698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фон_Монтажная область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4B4" w:rsidRPr="001A64B4">
        <w:rPr>
          <w:rFonts w:asciiTheme="majorHAnsi" w:eastAsia="Times New Roman" w:hAnsiTheme="majorHAnsi" w:cstheme="majorBidi"/>
          <w:b/>
          <w:bCs/>
          <w:color w:val="2E74B5" w:themeColor="accent1" w:themeShade="BF"/>
          <w:sz w:val="28"/>
          <w:szCs w:val="28"/>
          <w:lang w:eastAsia="ru-RU"/>
        </w:rPr>
        <w:t>Регистрационная форма участника конференции</w:t>
      </w:r>
    </w:p>
    <w:p w:rsidR="001A64B4" w:rsidRPr="001A64B4" w:rsidRDefault="001A64B4" w:rsidP="001A64B4">
      <w:pPr>
        <w:spacing w:after="0" w:line="240" w:lineRule="auto"/>
        <w:ind w:right="-568" w:hanging="142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1A64B4">
        <w:rPr>
          <w:rFonts w:ascii="Times New Roman" w:eastAsia="Times New Roman" w:hAnsi="Times New Roman"/>
          <w:b/>
          <w:sz w:val="32"/>
          <w:szCs w:val="28"/>
          <w:lang w:eastAsia="ru-RU"/>
        </w:rPr>
        <w:t>«</w:t>
      </w:r>
      <w:r w:rsidR="00496611" w:rsidRPr="00496611">
        <w:rPr>
          <w:rFonts w:ascii="Times New Roman" w:eastAsia="Times New Roman" w:hAnsi="Times New Roman"/>
          <w:b/>
          <w:sz w:val="32"/>
          <w:szCs w:val="28"/>
          <w:lang w:eastAsia="ru-RU"/>
        </w:rPr>
        <w:t>Актуальные проблемы начального образования</w:t>
      </w:r>
      <w:r w:rsidRPr="001A64B4">
        <w:rPr>
          <w:rFonts w:ascii="Times New Roman" w:eastAsia="Times New Roman" w:hAnsi="Times New Roman"/>
          <w:b/>
          <w:sz w:val="32"/>
          <w:szCs w:val="28"/>
          <w:lang w:eastAsia="ru-RU"/>
        </w:rPr>
        <w:t>»</w:t>
      </w:r>
    </w:p>
    <w:p w:rsidR="001A64B4" w:rsidRPr="001A64B4" w:rsidRDefault="001A64B4" w:rsidP="001A64B4">
      <w:pPr>
        <w:spacing w:after="0" w:line="240" w:lineRule="auto"/>
        <w:ind w:right="-568" w:hanging="142"/>
        <w:jc w:val="center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p w:rsidR="001A64B4" w:rsidRPr="001A64B4" w:rsidRDefault="001A64B4" w:rsidP="001A64B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4B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37C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96611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</w:t>
      </w:r>
      <w:r w:rsidRPr="001A64B4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D137C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A64B4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1A64B4" w:rsidRPr="001A64B4" w:rsidRDefault="001A64B4" w:rsidP="001A64B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825"/>
      </w:tblGrid>
      <w:tr w:rsidR="001A64B4" w:rsidRPr="001A64B4" w:rsidTr="00AD04F7">
        <w:tc>
          <w:tcPr>
            <w:tcW w:w="3823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Фамилия, имя, отчество (полностью) </w:t>
            </w:r>
          </w:p>
        </w:tc>
        <w:tc>
          <w:tcPr>
            <w:tcW w:w="5825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4B4" w:rsidRPr="001A64B4" w:rsidTr="00AD04F7">
        <w:tc>
          <w:tcPr>
            <w:tcW w:w="3823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Учёная степень, ученое звание, почетные звания  </w:t>
            </w:r>
          </w:p>
        </w:tc>
        <w:tc>
          <w:tcPr>
            <w:tcW w:w="5825" w:type="dxa"/>
          </w:tcPr>
          <w:p w:rsidR="001A64B4" w:rsidRPr="009D3878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4B4" w:rsidRPr="001A64B4" w:rsidTr="00AD04F7">
        <w:tc>
          <w:tcPr>
            <w:tcW w:w="3823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5825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4B4" w:rsidRPr="001A64B4" w:rsidTr="00AD04F7">
        <w:tc>
          <w:tcPr>
            <w:tcW w:w="3823" w:type="dxa"/>
          </w:tcPr>
          <w:p w:rsidR="001A64B4" w:rsidRPr="001A64B4" w:rsidRDefault="001A64B4" w:rsidP="001A64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1A64B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Место работы (н</w:t>
            </w: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азвание организации (полное) </w:t>
            </w:r>
            <w:r w:rsidRPr="001A64B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/</w:t>
            </w:r>
            <w:r w:rsidR="0058463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A64B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учебы, должность</w:t>
            </w:r>
            <w:r w:rsidR="00EE27F5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A64B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/</w:t>
            </w:r>
            <w:r w:rsidR="00EE27F5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A64B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курс</w:t>
            </w:r>
          </w:p>
        </w:tc>
        <w:tc>
          <w:tcPr>
            <w:tcW w:w="5825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4B4" w:rsidRPr="001A64B4" w:rsidTr="00AD04F7">
        <w:tc>
          <w:tcPr>
            <w:tcW w:w="3823" w:type="dxa"/>
          </w:tcPr>
          <w:p w:rsidR="001A64B4" w:rsidRPr="001A64B4" w:rsidRDefault="001A64B4" w:rsidP="001A64B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5825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4B4" w:rsidRPr="001A64B4" w:rsidTr="00AD04F7">
        <w:tc>
          <w:tcPr>
            <w:tcW w:w="3823" w:type="dxa"/>
          </w:tcPr>
          <w:p w:rsidR="001A64B4" w:rsidRPr="001A64B4" w:rsidRDefault="001A64B4" w:rsidP="001A64B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Страна</w:t>
            </w:r>
          </w:p>
        </w:tc>
        <w:tc>
          <w:tcPr>
            <w:tcW w:w="5825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4B4" w:rsidRPr="001A64B4" w:rsidTr="00AD04F7">
        <w:tc>
          <w:tcPr>
            <w:tcW w:w="3823" w:type="dxa"/>
          </w:tcPr>
          <w:p w:rsidR="001A64B4" w:rsidRPr="001A64B4" w:rsidRDefault="001A64B4" w:rsidP="001A64B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825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4B4" w:rsidRPr="001A64B4" w:rsidTr="00AD04F7">
        <w:tc>
          <w:tcPr>
            <w:tcW w:w="3823" w:type="dxa"/>
          </w:tcPr>
          <w:p w:rsidR="001A64B4" w:rsidRPr="001A64B4" w:rsidRDefault="001A64B4" w:rsidP="001A64B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4B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E-mail (</w:t>
            </w: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обязательно</w:t>
            </w:r>
            <w:r w:rsidRPr="001A64B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825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1A64B4" w:rsidRPr="001A64B4" w:rsidTr="00AD04F7">
        <w:tc>
          <w:tcPr>
            <w:tcW w:w="3823" w:type="dxa"/>
          </w:tcPr>
          <w:p w:rsidR="001A64B4" w:rsidRPr="001A64B4" w:rsidRDefault="001A64B4" w:rsidP="0058463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доклада</w:t>
            </w:r>
            <w:r w:rsidR="005846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/ </w:t>
            </w:r>
            <w:r w:rsidR="005846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видеоролика</w:t>
            </w:r>
          </w:p>
        </w:tc>
        <w:tc>
          <w:tcPr>
            <w:tcW w:w="5825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64B4" w:rsidRPr="001A64B4" w:rsidTr="00AD04F7">
        <w:tc>
          <w:tcPr>
            <w:tcW w:w="3823" w:type="dxa"/>
          </w:tcPr>
          <w:p w:rsidR="001A64B4" w:rsidRPr="001A64B4" w:rsidRDefault="001A64B4" w:rsidP="002C5E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64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 участия: очная /  дистанционная (видеоролик</w:t>
            </w:r>
            <w:r w:rsidR="002C5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25" w:type="dxa"/>
          </w:tcPr>
          <w:p w:rsidR="001A64B4" w:rsidRPr="001A64B4" w:rsidRDefault="001A64B4" w:rsidP="001A6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A64B4" w:rsidRDefault="001A64B4" w:rsidP="002F0203">
      <w:pPr>
        <w:spacing w:after="0"/>
        <w:jc w:val="right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1A64B4" w:rsidRDefault="001A64B4" w:rsidP="002F0203">
      <w:pPr>
        <w:spacing w:after="0"/>
        <w:jc w:val="right"/>
        <w:outlineLvl w:val="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84630" w:rsidRPr="00584630" w:rsidRDefault="002C5E47" w:rsidP="00584630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584630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804160" behindDoc="1" locked="0" layoutInCell="1" allowOverlap="1" wp14:anchorId="107EE29C" wp14:editId="6EC8339D">
            <wp:simplePos x="0" y="0"/>
            <wp:positionH relativeFrom="page">
              <wp:align>left</wp:align>
            </wp:positionH>
            <wp:positionV relativeFrom="paragraph">
              <wp:posOffset>3676650</wp:posOffset>
            </wp:positionV>
            <wp:extent cx="7613015" cy="970915"/>
            <wp:effectExtent l="0" t="0" r="698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он-0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0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630">
        <w:rPr>
          <w:rFonts w:ascii="Arial" w:hAnsi="Arial" w:cs="Arial"/>
          <w:sz w:val="24"/>
          <w:szCs w:val="24"/>
        </w:rPr>
        <w:t>Если доклад (видеоролик) готовится в соавторстве,</w:t>
      </w:r>
      <w:r w:rsidR="00584630" w:rsidRPr="00584630">
        <w:rPr>
          <w:rFonts w:ascii="Arial" w:hAnsi="Arial" w:cs="Arial"/>
          <w:sz w:val="24"/>
          <w:szCs w:val="24"/>
        </w:rPr>
        <w:t xml:space="preserve"> можно заполнить одну форму участника конференции с указанием необходимых данных на каждого соавтора доклад</w:t>
      </w:r>
      <w:r w:rsidR="00584630">
        <w:rPr>
          <w:rFonts w:ascii="Arial" w:hAnsi="Arial" w:cs="Arial"/>
          <w:sz w:val="24"/>
          <w:szCs w:val="24"/>
        </w:rPr>
        <w:t>а</w:t>
      </w:r>
      <w:r w:rsidR="00584630" w:rsidRPr="00584630">
        <w:rPr>
          <w:rFonts w:ascii="Arial" w:hAnsi="Arial" w:cs="Arial"/>
          <w:sz w:val="24"/>
          <w:szCs w:val="24"/>
        </w:rPr>
        <w:t xml:space="preserve"> (видеоролик</w:t>
      </w:r>
      <w:r w:rsidR="00584630">
        <w:rPr>
          <w:rFonts w:ascii="Arial" w:hAnsi="Arial" w:cs="Arial"/>
          <w:sz w:val="24"/>
          <w:szCs w:val="24"/>
        </w:rPr>
        <w:t>а</w:t>
      </w:r>
      <w:r w:rsidR="00584630" w:rsidRPr="00584630">
        <w:rPr>
          <w:rFonts w:ascii="Arial" w:hAnsi="Arial" w:cs="Arial"/>
          <w:sz w:val="24"/>
          <w:szCs w:val="24"/>
        </w:rPr>
        <w:t>)</w:t>
      </w:r>
    </w:p>
    <w:p w:rsidR="00584630" w:rsidRDefault="00584630" w:rsidP="00584630">
      <w:pPr>
        <w:spacing w:after="0"/>
        <w:jc w:val="both"/>
        <w:outlineLvl w:val="0"/>
      </w:pPr>
    </w:p>
    <w:p w:rsidR="00584630" w:rsidRDefault="00584630" w:rsidP="00584630">
      <w:pPr>
        <w:spacing w:after="0"/>
        <w:jc w:val="both"/>
        <w:outlineLvl w:val="0"/>
      </w:pPr>
    </w:p>
    <w:sectPr w:rsidR="00584630" w:rsidSect="004A3EF0">
      <w:footerReference w:type="default" r:id="rId1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60" w:rsidRDefault="00E00360" w:rsidP="009764C4">
      <w:pPr>
        <w:spacing w:after="0" w:line="240" w:lineRule="auto"/>
      </w:pPr>
      <w:r>
        <w:separator/>
      </w:r>
    </w:p>
  </w:endnote>
  <w:endnote w:type="continuationSeparator" w:id="0">
    <w:p w:rsidR="00E00360" w:rsidRDefault="00E00360" w:rsidP="0097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F0" w:rsidRDefault="004A3EF0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60" w:rsidRDefault="00E00360" w:rsidP="009764C4">
      <w:pPr>
        <w:spacing w:after="0" w:line="240" w:lineRule="auto"/>
      </w:pPr>
      <w:r>
        <w:separator/>
      </w:r>
    </w:p>
  </w:footnote>
  <w:footnote w:type="continuationSeparator" w:id="0">
    <w:p w:rsidR="00E00360" w:rsidRDefault="00E00360" w:rsidP="0097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BD"/>
    <w:multiLevelType w:val="hybridMultilevel"/>
    <w:tmpl w:val="05F85BB2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2A7"/>
    <w:multiLevelType w:val="hybridMultilevel"/>
    <w:tmpl w:val="FFB2FD4C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A4B"/>
    <w:multiLevelType w:val="hybridMultilevel"/>
    <w:tmpl w:val="A3C8B2DA"/>
    <w:lvl w:ilvl="0" w:tplc="0CF8E83A">
      <w:start w:val="1"/>
      <w:numFmt w:val="decimal"/>
      <w:lvlText w:val="%1."/>
      <w:lvlJc w:val="left"/>
      <w:pPr>
        <w:ind w:left="170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782668">
      <w:numFmt w:val="bullet"/>
      <w:lvlText w:val="•"/>
      <w:lvlJc w:val="left"/>
      <w:pPr>
        <w:ind w:left="2720" w:hanging="426"/>
      </w:pPr>
      <w:rPr>
        <w:rFonts w:hint="default"/>
        <w:lang w:val="ru-RU" w:eastAsia="en-US" w:bidi="ar-SA"/>
      </w:rPr>
    </w:lvl>
    <w:lvl w:ilvl="2" w:tplc="DBE8D41C">
      <w:numFmt w:val="bullet"/>
      <w:lvlText w:val="•"/>
      <w:lvlJc w:val="left"/>
      <w:pPr>
        <w:ind w:left="3741" w:hanging="426"/>
      </w:pPr>
      <w:rPr>
        <w:rFonts w:hint="default"/>
        <w:lang w:val="ru-RU" w:eastAsia="en-US" w:bidi="ar-SA"/>
      </w:rPr>
    </w:lvl>
    <w:lvl w:ilvl="3" w:tplc="EC6814B2">
      <w:numFmt w:val="bullet"/>
      <w:lvlText w:val="•"/>
      <w:lvlJc w:val="left"/>
      <w:pPr>
        <w:ind w:left="4761" w:hanging="426"/>
      </w:pPr>
      <w:rPr>
        <w:rFonts w:hint="default"/>
        <w:lang w:val="ru-RU" w:eastAsia="en-US" w:bidi="ar-SA"/>
      </w:rPr>
    </w:lvl>
    <w:lvl w:ilvl="4" w:tplc="31F84B98">
      <w:numFmt w:val="bullet"/>
      <w:lvlText w:val="•"/>
      <w:lvlJc w:val="left"/>
      <w:pPr>
        <w:ind w:left="5782" w:hanging="426"/>
      </w:pPr>
      <w:rPr>
        <w:rFonts w:hint="default"/>
        <w:lang w:val="ru-RU" w:eastAsia="en-US" w:bidi="ar-SA"/>
      </w:rPr>
    </w:lvl>
    <w:lvl w:ilvl="5" w:tplc="574C9726">
      <w:numFmt w:val="bullet"/>
      <w:lvlText w:val="•"/>
      <w:lvlJc w:val="left"/>
      <w:pPr>
        <w:ind w:left="6803" w:hanging="426"/>
      </w:pPr>
      <w:rPr>
        <w:rFonts w:hint="default"/>
        <w:lang w:val="ru-RU" w:eastAsia="en-US" w:bidi="ar-SA"/>
      </w:rPr>
    </w:lvl>
    <w:lvl w:ilvl="6" w:tplc="FF3E9D90">
      <w:numFmt w:val="bullet"/>
      <w:lvlText w:val="•"/>
      <w:lvlJc w:val="left"/>
      <w:pPr>
        <w:ind w:left="7823" w:hanging="426"/>
      </w:pPr>
      <w:rPr>
        <w:rFonts w:hint="default"/>
        <w:lang w:val="ru-RU" w:eastAsia="en-US" w:bidi="ar-SA"/>
      </w:rPr>
    </w:lvl>
    <w:lvl w:ilvl="7" w:tplc="20BE5BB4">
      <w:numFmt w:val="bullet"/>
      <w:lvlText w:val="•"/>
      <w:lvlJc w:val="left"/>
      <w:pPr>
        <w:ind w:left="8844" w:hanging="426"/>
      </w:pPr>
      <w:rPr>
        <w:rFonts w:hint="default"/>
        <w:lang w:val="ru-RU" w:eastAsia="en-US" w:bidi="ar-SA"/>
      </w:rPr>
    </w:lvl>
    <w:lvl w:ilvl="8" w:tplc="85B2963C">
      <w:numFmt w:val="bullet"/>
      <w:lvlText w:val="•"/>
      <w:lvlJc w:val="left"/>
      <w:pPr>
        <w:ind w:left="9864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B085C6B"/>
    <w:multiLevelType w:val="hybridMultilevel"/>
    <w:tmpl w:val="80F47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5D39A1"/>
    <w:multiLevelType w:val="hybridMultilevel"/>
    <w:tmpl w:val="15A83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9450B"/>
    <w:multiLevelType w:val="hybridMultilevel"/>
    <w:tmpl w:val="F032482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F1336E1"/>
    <w:multiLevelType w:val="hybridMultilevel"/>
    <w:tmpl w:val="46443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16CDF"/>
    <w:multiLevelType w:val="hybridMultilevel"/>
    <w:tmpl w:val="0A560568"/>
    <w:lvl w:ilvl="0" w:tplc="721AF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44D9E"/>
    <w:multiLevelType w:val="hybridMultilevel"/>
    <w:tmpl w:val="B2061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71AC8"/>
    <w:multiLevelType w:val="hybridMultilevel"/>
    <w:tmpl w:val="3FB2DF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035999"/>
    <w:multiLevelType w:val="hybridMultilevel"/>
    <w:tmpl w:val="EA28876E"/>
    <w:lvl w:ilvl="0" w:tplc="BA0C06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33905"/>
    <w:multiLevelType w:val="hybridMultilevel"/>
    <w:tmpl w:val="B4A004FA"/>
    <w:lvl w:ilvl="0" w:tplc="5ABE9B0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197C7E"/>
    <w:multiLevelType w:val="hybridMultilevel"/>
    <w:tmpl w:val="7C006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93151C0"/>
    <w:multiLevelType w:val="hybridMultilevel"/>
    <w:tmpl w:val="1348E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34A15"/>
    <w:multiLevelType w:val="hybridMultilevel"/>
    <w:tmpl w:val="B0FE7F5E"/>
    <w:lvl w:ilvl="0" w:tplc="2C5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1D41501"/>
    <w:multiLevelType w:val="hybridMultilevel"/>
    <w:tmpl w:val="01AEA9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225516D"/>
    <w:multiLevelType w:val="hybridMultilevel"/>
    <w:tmpl w:val="A8FEAB4C"/>
    <w:lvl w:ilvl="0" w:tplc="C9D0BF56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F4D6D"/>
    <w:multiLevelType w:val="singleLevel"/>
    <w:tmpl w:val="FB12647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</w:rPr>
    </w:lvl>
  </w:abstractNum>
  <w:abstractNum w:abstractNumId="19" w15:restartNumberingAfterBreak="0">
    <w:nsid w:val="75940530"/>
    <w:multiLevelType w:val="hybridMultilevel"/>
    <w:tmpl w:val="44FCF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4"/>
  </w:num>
  <w:num w:numId="5">
    <w:abstractNumId w:val="9"/>
  </w:num>
  <w:num w:numId="6">
    <w:abstractNumId w:val="19"/>
  </w:num>
  <w:num w:numId="7">
    <w:abstractNumId w:val="11"/>
  </w:num>
  <w:num w:numId="8">
    <w:abstractNumId w:val="1"/>
  </w:num>
  <w:num w:numId="9">
    <w:abstractNumId w:val="0"/>
  </w:num>
  <w:num w:numId="10">
    <w:abstractNumId w:val="1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10"/>
  </w:num>
  <w:num w:numId="15">
    <w:abstractNumId w:val="16"/>
  </w:num>
  <w:num w:numId="16">
    <w:abstractNumId w:val="5"/>
  </w:num>
  <w:num w:numId="17">
    <w:abstractNumId w:val="15"/>
  </w:num>
  <w:num w:numId="18">
    <w:abstractNumId w:val="2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F9"/>
    <w:rsid w:val="00001742"/>
    <w:rsid w:val="000058E9"/>
    <w:rsid w:val="00010447"/>
    <w:rsid w:val="00014050"/>
    <w:rsid w:val="00014B13"/>
    <w:rsid w:val="0001589C"/>
    <w:rsid w:val="00030268"/>
    <w:rsid w:val="00032F00"/>
    <w:rsid w:val="000346AC"/>
    <w:rsid w:val="00035130"/>
    <w:rsid w:val="00044ECD"/>
    <w:rsid w:val="000460F0"/>
    <w:rsid w:val="000536CA"/>
    <w:rsid w:val="00057214"/>
    <w:rsid w:val="00063D75"/>
    <w:rsid w:val="00067874"/>
    <w:rsid w:val="00071E74"/>
    <w:rsid w:val="000755CC"/>
    <w:rsid w:val="000778BF"/>
    <w:rsid w:val="0008652D"/>
    <w:rsid w:val="00087B3F"/>
    <w:rsid w:val="000914A7"/>
    <w:rsid w:val="00095643"/>
    <w:rsid w:val="000A5AAB"/>
    <w:rsid w:val="000A6E64"/>
    <w:rsid w:val="000B6F21"/>
    <w:rsid w:val="000C0057"/>
    <w:rsid w:val="000C7E32"/>
    <w:rsid w:val="000D3428"/>
    <w:rsid w:val="000D5163"/>
    <w:rsid w:val="000D7115"/>
    <w:rsid w:val="000E3245"/>
    <w:rsid w:val="000E50F4"/>
    <w:rsid w:val="000F03EE"/>
    <w:rsid w:val="000F5793"/>
    <w:rsid w:val="000F5A90"/>
    <w:rsid w:val="000F7ED4"/>
    <w:rsid w:val="001220D4"/>
    <w:rsid w:val="00122F78"/>
    <w:rsid w:val="00123A7C"/>
    <w:rsid w:val="001272E0"/>
    <w:rsid w:val="00140AEA"/>
    <w:rsid w:val="00160BD1"/>
    <w:rsid w:val="001634D8"/>
    <w:rsid w:val="0016681E"/>
    <w:rsid w:val="00166F35"/>
    <w:rsid w:val="001755DD"/>
    <w:rsid w:val="00176031"/>
    <w:rsid w:val="00180F6C"/>
    <w:rsid w:val="0018246E"/>
    <w:rsid w:val="001A64B4"/>
    <w:rsid w:val="001B46D9"/>
    <w:rsid w:val="001B55A2"/>
    <w:rsid w:val="001B6DED"/>
    <w:rsid w:val="001C33D5"/>
    <w:rsid w:val="001C7E5D"/>
    <w:rsid w:val="001D6F9D"/>
    <w:rsid w:val="001D7C1B"/>
    <w:rsid w:val="001E7705"/>
    <w:rsid w:val="0020028C"/>
    <w:rsid w:val="00203A7B"/>
    <w:rsid w:val="0020467B"/>
    <w:rsid w:val="002142A0"/>
    <w:rsid w:val="00216B0F"/>
    <w:rsid w:val="002217DC"/>
    <w:rsid w:val="00235920"/>
    <w:rsid w:val="002407E8"/>
    <w:rsid w:val="00243F03"/>
    <w:rsid w:val="00252832"/>
    <w:rsid w:val="00257C0B"/>
    <w:rsid w:val="002651D7"/>
    <w:rsid w:val="00276AB0"/>
    <w:rsid w:val="00280710"/>
    <w:rsid w:val="00286665"/>
    <w:rsid w:val="00287791"/>
    <w:rsid w:val="002B0BC7"/>
    <w:rsid w:val="002C0950"/>
    <w:rsid w:val="002C5BD2"/>
    <w:rsid w:val="002C5E47"/>
    <w:rsid w:val="002D4A3C"/>
    <w:rsid w:val="002D514B"/>
    <w:rsid w:val="002F0203"/>
    <w:rsid w:val="002F19E5"/>
    <w:rsid w:val="002F2BD7"/>
    <w:rsid w:val="002F2BFA"/>
    <w:rsid w:val="00320BB7"/>
    <w:rsid w:val="0032222C"/>
    <w:rsid w:val="00331BEA"/>
    <w:rsid w:val="00337E1F"/>
    <w:rsid w:val="003514F2"/>
    <w:rsid w:val="003526F6"/>
    <w:rsid w:val="00353B1B"/>
    <w:rsid w:val="003541D2"/>
    <w:rsid w:val="00355408"/>
    <w:rsid w:val="00372913"/>
    <w:rsid w:val="003905A8"/>
    <w:rsid w:val="00393E15"/>
    <w:rsid w:val="00394AB5"/>
    <w:rsid w:val="003975D3"/>
    <w:rsid w:val="003A37C0"/>
    <w:rsid w:val="003B0C8E"/>
    <w:rsid w:val="003B7BD0"/>
    <w:rsid w:val="003C2149"/>
    <w:rsid w:val="003C2464"/>
    <w:rsid w:val="003C3D7D"/>
    <w:rsid w:val="003C515A"/>
    <w:rsid w:val="003C720B"/>
    <w:rsid w:val="003D248F"/>
    <w:rsid w:val="003D2DE1"/>
    <w:rsid w:val="003D4713"/>
    <w:rsid w:val="003D488D"/>
    <w:rsid w:val="003D5866"/>
    <w:rsid w:val="003E5318"/>
    <w:rsid w:val="003E7414"/>
    <w:rsid w:val="003E7931"/>
    <w:rsid w:val="003F2DCB"/>
    <w:rsid w:val="004006EF"/>
    <w:rsid w:val="004010B6"/>
    <w:rsid w:val="0040698F"/>
    <w:rsid w:val="00411A86"/>
    <w:rsid w:val="00421403"/>
    <w:rsid w:val="00424E9E"/>
    <w:rsid w:val="00427196"/>
    <w:rsid w:val="004332EF"/>
    <w:rsid w:val="0043348A"/>
    <w:rsid w:val="00433807"/>
    <w:rsid w:val="004345AF"/>
    <w:rsid w:val="0044057F"/>
    <w:rsid w:val="00443BB1"/>
    <w:rsid w:val="00443BFE"/>
    <w:rsid w:val="004534F6"/>
    <w:rsid w:val="0046743C"/>
    <w:rsid w:val="00472015"/>
    <w:rsid w:val="00472271"/>
    <w:rsid w:val="00476199"/>
    <w:rsid w:val="00482073"/>
    <w:rsid w:val="00496611"/>
    <w:rsid w:val="004A264C"/>
    <w:rsid w:val="004A3EF0"/>
    <w:rsid w:val="004A44D7"/>
    <w:rsid w:val="004B1898"/>
    <w:rsid w:val="004C67C5"/>
    <w:rsid w:val="004F0731"/>
    <w:rsid w:val="00507D74"/>
    <w:rsid w:val="0051295A"/>
    <w:rsid w:val="00515FEB"/>
    <w:rsid w:val="00523669"/>
    <w:rsid w:val="005260A9"/>
    <w:rsid w:val="00533BB8"/>
    <w:rsid w:val="0054289D"/>
    <w:rsid w:val="0054363D"/>
    <w:rsid w:val="00543B31"/>
    <w:rsid w:val="005607D0"/>
    <w:rsid w:val="00563F7C"/>
    <w:rsid w:val="00565A41"/>
    <w:rsid w:val="00570A03"/>
    <w:rsid w:val="005711CC"/>
    <w:rsid w:val="005733A2"/>
    <w:rsid w:val="00573E81"/>
    <w:rsid w:val="00574DF4"/>
    <w:rsid w:val="0058291F"/>
    <w:rsid w:val="00584630"/>
    <w:rsid w:val="005907E0"/>
    <w:rsid w:val="005910EA"/>
    <w:rsid w:val="0059588F"/>
    <w:rsid w:val="005A10D0"/>
    <w:rsid w:val="005A14D6"/>
    <w:rsid w:val="005A24B3"/>
    <w:rsid w:val="005B25D7"/>
    <w:rsid w:val="005C27FF"/>
    <w:rsid w:val="005F43F5"/>
    <w:rsid w:val="005F537B"/>
    <w:rsid w:val="005F580C"/>
    <w:rsid w:val="0060205B"/>
    <w:rsid w:val="00603A86"/>
    <w:rsid w:val="00617C25"/>
    <w:rsid w:val="0062209A"/>
    <w:rsid w:val="0062707C"/>
    <w:rsid w:val="00635EC9"/>
    <w:rsid w:val="0064237D"/>
    <w:rsid w:val="00652065"/>
    <w:rsid w:val="00654270"/>
    <w:rsid w:val="00674378"/>
    <w:rsid w:val="006871F0"/>
    <w:rsid w:val="00690A67"/>
    <w:rsid w:val="00697089"/>
    <w:rsid w:val="00697269"/>
    <w:rsid w:val="00697AA8"/>
    <w:rsid w:val="00697C92"/>
    <w:rsid w:val="006A4D37"/>
    <w:rsid w:val="006B1C41"/>
    <w:rsid w:val="006C76F4"/>
    <w:rsid w:val="006D1BE9"/>
    <w:rsid w:val="006E6087"/>
    <w:rsid w:val="006E7D3F"/>
    <w:rsid w:val="00707914"/>
    <w:rsid w:val="00717408"/>
    <w:rsid w:val="00720082"/>
    <w:rsid w:val="0072122B"/>
    <w:rsid w:val="00724573"/>
    <w:rsid w:val="00730343"/>
    <w:rsid w:val="00732D5E"/>
    <w:rsid w:val="00736497"/>
    <w:rsid w:val="00736B04"/>
    <w:rsid w:val="00736E49"/>
    <w:rsid w:val="007437B6"/>
    <w:rsid w:val="007443C8"/>
    <w:rsid w:val="00750ED9"/>
    <w:rsid w:val="00767B08"/>
    <w:rsid w:val="007764E8"/>
    <w:rsid w:val="00780DEA"/>
    <w:rsid w:val="007942FA"/>
    <w:rsid w:val="007A4030"/>
    <w:rsid w:val="007B2425"/>
    <w:rsid w:val="007B393F"/>
    <w:rsid w:val="007C2177"/>
    <w:rsid w:val="007C4DD7"/>
    <w:rsid w:val="007D1C7A"/>
    <w:rsid w:val="007D336B"/>
    <w:rsid w:val="007D3E72"/>
    <w:rsid w:val="007D50A4"/>
    <w:rsid w:val="007E1FE5"/>
    <w:rsid w:val="007E474C"/>
    <w:rsid w:val="007F0F4A"/>
    <w:rsid w:val="0080531F"/>
    <w:rsid w:val="008058F0"/>
    <w:rsid w:val="00805C76"/>
    <w:rsid w:val="00813AED"/>
    <w:rsid w:val="008205DB"/>
    <w:rsid w:val="00820B99"/>
    <w:rsid w:val="00827539"/>
    <w:rsid w:val="008362AA"/>
    <w:rsid w:val="0084277D"/>
    <w:rsid w:val="00855799"/>
    <w:rsid w:val="00866823"/>
    <w:rsid w:val="00871B64"/>
    <w:rsid w:val="008723A9"/>
    <w:rsid w:val="008901EB"/>
    <w:rsid w:val="00891059"/>
    <w:rsid w:val="008A281B"/>
    <w:rsid w:val="008A2EC5"/>
    <w:rsid w:val="008A74F9"/>
    <w:rsid w:val="008B4E11"/>
    <w:rsid w:val="008C046D"/>
    <w:rsid w:val="008C1C9A"/>
    <w:rsid w:val="008D25F7"/>
    <w:rsid w:val="008D437C"/>
    <w:rsid w:val="008E6216"/>
    <w:rsid w:val="008F197F"/>
    <w:rsid w:val="00902D5A"/>
    <w:rsid w:val="009036E8"/>
    <w:rsid w:val="009054F8"/>
    <w:rsid w:val="0090602A"/>
    <w:rsid w:val="009224DB"/>
    <w:rsid w:val="00931FB2"/>
    <w:rsid w:val="00933169"/>
    <w:rsid w:val="00936DA1"/>
    <w:rsid w:val="009377E7"/>
    <w:rsid w:val="009379F2"/>
    <w:rsid w:val="00943029"/>
    <w:rsid w:val="00943380"/>
    <w:rsid w:val="0096086F"/>
    <w:rsid w:val="00964FB3"/>
    <w:rsid w:val="00965F5E"/>
    <w:rsid w:val="009704F0"/>
    <w:rsid w:val="00974AD3"/>
    <w:rsid w:val="009764C4"/>
    <w:rsid w:val="00976CEC"/>
    <w:rsid w:val="00991369"/>
    <w:rsid w:val="009A6782"/>
    <w:rsid w:val="009B24E6"/>
    <w:rsid w:val="009C2113"/>
    <w:rsid w:val="009D3878"/>
    <w:rsid w:val="009D51DA"/>
    <w:rsid w:val="009F010C"/>
    <w:rsid w:val="00A05E25"/>
    <w:rsid w:val="00A068AF"/>
    <w:rsid w:val="00A11A48"/>
    <w:rsid w:val="00A14CF9"/>
    <w:rsid w:val="00A152E4"/>
    <w:rsid w:val="00A17BC5"/>
    <w:rsid w:val="00A238E0"/>
    <w:rsid w:val="00A277E6"/>
    <w:rsid w:val="00A30234"/>
    <w:rsid w:val="00A3141A"/>
    <w:rsid w:val="00A50D47"/>
    <w:rsid w:val="00A620C5"/>
    <w:rsid w:val="00A6786E"/>
    <w:rsid w:val="00A72C78"/>
    <w:rsid w:val="00A76FF5"/>
    <w:rsid w:val="00A8667E"/>
    <w:rsid w:val="00A86881"/>
    <w:rsid w:val="00A90370"/>
    <w:rsid w:val="00A9044D"/>
    <w:rsid w:val="00AA3BE3"/>
    <w:rsid w:val="00AB2FC1"/>
    <w:rsid w:val="00AC0D01"/>
    <w:rsid w:val="00AD224B"/>
    <w:rsid w:val="00AD68EF"/>
    <w:rsid w:val="00AE1EED"/>
    <w:rsid w:val="00AF2240"/>
    <w:rsid w:val="00AF43D5"/>
    <w:rsid w:val="00AF775A"/>
    <w:rsid w:val="00B01353"/>
    <w:rsid w:val="00B06CC8"/>
    <w:rsid w:val="00B16ADE"/>
    <w:rsid w:val="00B23777"/>
    <w:rsid w:val="00B244C4"/>
    <w:rsid w:val="00B24A6C"/>
    <w:rsid w:val="00B26974"/>
    <w:rsid w:val="00B33370"/>
    <w:rsid w:val="00B33F8F"/>
    <w:rsid w:val="00B35EE2"/>
    <w:rsid w:val="00B41910"/>
    <w:rsid w:val="00B55D01"/>
    <w:rsid w:val="00B676CA"/>
    <w:rsid w:val="00B7296C"/>
    <w:rsid w:val="00B76A15"/>
    <w:rsid w:val="00B81CE6"/>
    <w:rsid w:val="00B87D8C"/>
    <w:rsid w:val="00BA5805"/>
    <w:rsid w:val="00BA730F"/>
    <w:rsid w:val="00BB00CD"/>
    <w:rsid w:val="00BB6B49"/>
    <w:rsid w:val="00BC1EB2"/>
    <w:rsid w:val="00BC37B8"/>
    <w:rsid w:val="00BC72D7"/>
    <w:rsid w:val="00BE1558"/>
    <w:rsid w:val="00BF231A"/>
    <w:rsid w:val="00BF7C3F"/>
    <w:rsid w:val="00C0211D"/>
    <w:rsid w:val="00C10900"/>
    <w:rsid w:val="00C20B85"/>
    <w:rsid w:val="00C2248D"/>
    <w:rsid w:val="00C331D1"/>
    <w:rsid w:val="00C35490"/>
    <w:rsid w:val="00C37E46"/>
    <w:rsid w:val="00C40DBE"/>
    <w:rsid w:val="00C41113"/>
    <w:rsid w:val="00C45D43"/>
    <w:rsid w:val="00C50E8B"/>
    <w:rsid w:val="00C51DBF"/>
    <w:rsid w:val="00C60926"/>
    <w:rsid w:val="00C64E0E"/>
    <w:rsid w:val="00C7023E"/>
    <w:rsid w:val="00C81C56"/>
    <w:rsid w:val="00C846E3"/>
    <w:rsid w:val="00C85AC5"/>
    <w:rsid w:val="00C95500"/>
    <w:rsid w:val="00C96674"/>
    <w:rsid w:val="00CA7DA9"/>
    <w:rsid w:val="00CB3BEF"/>
    <w:rsid w:val="00CB6F92"/>
    <w:rsid w:val="00CC0AB0"/>
    <w:rsid w:val="00CC4262"/>
    <w:rsid w:val="00CC43F0"/>
    <w:rsid w:val="00CC5659"/>
    <w:rsid w:val="00CD3FAE"/>
    <w:rsid w:val="00CE771F"/>
    <w:rsid w:val="00D106AE"/>
    <w:rsid w:val="00D13300"/>
    <w:rsid w:val="00D137C4"/>
    <w:rsid w:val="00D14007"/>
    <w:rsid w:val="00D230A3"/>
    <w:rsid w:val="00D314D0"/>
    <w:rsid w:val="00D31EDA"/>
    <w:rsid w:val="00D52884"/>
    <w:rsid w:val="00D568E1"/>
    <w:rsid w:val="00D66AB8"/>
    <w:rsid w:val="00D82497"/>
    <w:rsid w:val="00D8727C"/>
    <w:rsid w:val="00D875D5"/>
    <w:rsid w:val="00D91A01"/>
    <w:rsid w:val="00D94577"/>
    <w:rsid w:val="00DA1015"/>
    <w:rsid w:val="00DB551F"/>
    <w:rsid w:val="00DC0DB5"/>
    <w:rsid w:val="00DC52F6"/>
    <w:rsid w:val="00DD2926"/>
    <w:rsid w:val="00DD3104"/>
    <w:rsid w:val="00DD6063"/>
    <w:rsid w:val="00DD670D"/>
    <w:rsid w:val="00DD6F1E"/>
    <w:rsid w:val="00DD7ED3"/>
    <w:rsid w:val="00DE11D5"/>
    <w:rsid w:val="00DF6B3C"/>
    <w:rsid w:val="00DF6F15"/>
    <w:rsid w:val="00E00360"/>
    <w:rsid w:val="00E03A4F"/>
    <w:rsid w:val="00E05611"/>
    <w:rsid w:val="00E072DB"/>
    <w:rsid w:val="00E116C9"/>
    <w:rsid w:val="00E11DF2"/>
    <w:rsid w:val="00E122BE"/>
    <w:rsid w:val="00E13575"/>
    <w:rsid w:val="00E2443D"/>
    <w:rsid w:val="00E27D90"/>
    <w:rsid w:val="00E34137"/>
    <w:rsid w:val="00E41391"/>
    <w:rsid w:val="00E41CAE"/>
    <w:rsid w:val="00E527E4"/>
    <w:rsid w:val="00E53BE1"/>
    <w:rsid w:val="00E53EF8"/>
    <w:rsid w:val="00E54E32"/>
    <w:rsid w:val="00E85C02"/>
    <w:rsid w:val="00E93BCC"/>
    <w:rsid w:val="00EA3EA4"/>
    <w:rsid w:val="00EC42F1"/>
    <w:rsid w:val="00ED06E4"/>
    <w:rsid w:val="00ED2F6E"/>
    <w:rsid w:val="00ED77ED"/>
    <w:rsid w:val="00EE27F5"/>
    <w:rsid w:val="00EE6BFA"/>
    <w:rsid w:val="00EF3C42"/>
    <w:rsid w:val="00EF7765"/>
    <w:rsid w:val="00F07382"/>
    <w:rsid w:val="00F10068"/>
    <w:rsid w:val="00F10D20"/>
    <w:rsid w:val="00F10F79"/>
    <w:rsid w:val="00F11EBB"/>
    <w:rsid w:val="00F1433E"/>
    <w:rsid w:val="00F21253"/>
    <w:rsid w:val="00F23505"/>
    <w:rsid w:val="00F32C91"/>
    <w:rsid w:val="00F420CC"/>
    <w:rsid w:val="00F433F9"/>
    <w:rsid w:val="00F50A76"/>
    <w:rsid w:val="00F5352A"/>
    <w:rsid w:val="00F54458"/>
    <w:rsid w:val="00F54E9C"/>
    <w:rsid w:val="00F63395"/>
    <w:rsid w:val="00F6590C"/>
    <w:rsid w:val="00F66972"/>
    <w:rsid w:val="00F71EA3"/>
    <w:rsid w:val="00F75CBF"/>
    <w:rsid w:val="00F82AD0"/>
    <w:rsid w:val="00F87F12"/>
    <w:rsid w:val="00F91CDC"/>
    <w:rsid w:val="00FA0BFC"/>
    <w:rsid w:val="00FA2D3E"/>
    <w:rsid w:val="00FC695C"/>
    <w:rsid w:val="00FD3D1D"/>
    <w:rsid w:val="00FD4BCC"/>
    <w:rsid w:val="00FE2912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2ED00"/>
  <w15:docId w15:val="{C17F8163-A3E5-4620-8478-ACD874E5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D5A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DB55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B7BD0"/>
    <w:pPr>
      <w:widowControl w:val="0"/>
      <w:spacing w:after="0" w:line="240" w:lineRule="auto"/>
      <w:ind w:left="243"/>
      <w:outlineLvl w:val="1"/>
    </w:pPr>
    <w:rPr>
      <w:rFonts w:ascii="Arial" w:hAnsi="Arial"/>
      <w:b/>
      <w:bCs/>
      <w:sz w:val="20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locked/>
    <w:rsid w:val="002651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B551F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B7BD0"/>
    <w:rPr>
      <w:rFonts w:ascii="Arial" w:hAnsi="Arial" w:cs="Times New Roman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3B7BD0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B7BD0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B7BD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3B7BD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footnote text"/>
    <w:basedOn w:val="a"/>
    <w:link w:val="a8"/>
    <w:uiPriority w:val="99"/>
    <w:rsid w:val="00976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764C4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9764C4"/>
    <w:rPr>
      <w:rFonts w:cs="Times New Roman"/>
      <w:vertAlign w:val="superscript"/>
    </w:rPr>
  </w:style>
  <w:style w:type="paragraph" w:customStyle="1" w:styleId="aa">
    <w:name w:val="Содержимое таблицы"/>
    <w:basedOn w:val="a"/>
    <w:uiPriority w:val="99"/>
    <w:rsid w:val="00697089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rsid w:val="00DB551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B551F"/>
    <w:rPr>
      <w:rFonts w:cs="Times New Roman"/>
    </w:rPr>
  </w:style>
  <w:style w:type="table" w:styleId="ad">
    <w:name w:val="Table Grid"/>
    <w:basedOn w:val="a1"/>
    <w:uiPriority w:val="99"/>
    <w:rsid w:val="00B419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rsid w:val="00565A41"/>
    <w:rPr>
      <w:rFonts w:cs="Times New Roman"/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9704F0"/>
    <w:rPr>
      <w:rFonts w:cs="Times New Roman"/>
    </w:rPr>
  </w:style>
  <w:style w:type="paragraph" w:styleId="af0">
    <w:name w:val="footer"/>
    <w:basedOn w:val="a"/>
    <w:link w:val="af1"/>
    <w:uiPriority w:val="99"/>
    <w:rsid w:val="00970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704F0"/>
    <w:rPr>
      <w:rFonts w:cs="Times New Roman"/>
    </w:rPr>
  </w:style>
  <w:style w:type="character" w:styleId="af2">
    <w:name w:val="FollowedHyperlink"/>
    <w:basedOn w:val="a0"/>
    <w:uiPriority w:val="99"/>
    <w:semiHidden/>
    <w:rsid w:val="004010B6"/>
    <w:rPr>
      <w:rFonts w:cs="Times New Roman"/>
      <w:color w:val="954F72"/>
      <w:u w:val="single"/>
    </w:rPr>
  </w:style>
  <w:style w:type="paragraph" w:styleId="af3">
    <w:name w:val="Normal (Web)"/>
    <w:basedOn w:val="a"/>
    <w:uiPriority w:val="99"/>
    <w:rsid w:val="001755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mr-IN"/>
    </w:rPr>
  </w:style>
  <w:style w:type="paragraph" w:styleId="af4">
    <w:name w:val="Balloon Text"/>
    <w:basedOn w:val="a"/>
    <w:link w:val="af5"/>
    <w:uiPriority w:val="99"/>
    <w:semiHidden/>
    <w:unhideWhenUsed/>
    <w:rsid w:val="00A05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05E25"/>
    <w:rPr>
      <w:rFonts w:ascii="Segoe UI" w:hAnsi="Segoe UI" w:cs="Segoe UI"/>
      <w:sz w:val="18"/>
      <w:szCs w:val="18"/>
      <w:lang w:val="ru-RU"/>
    </w:rPr>
  </w:style>
  <w:style w:type="table" w:customStyle="1" w:styleId="TableNormal">
    <w:name w:val="Table Normal"/>
    <w:uiPriority w:val="2"/>
    <w:semiHidden/>
    <w:unhideWhenUsed/>
    <w:qFormat/>
    <w:rsid w:val="004A3EF0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conf_ped@maunive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nf_ped@maunive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WQCEFQ3537W2-1796971845-13435</_dlc_DocId>
    <_dlc_DocIdUrl xmlns="6dde1ffd-fe43-487b-ac24-1c4381492127">
      <Url>https://intra.masu.edu.ru/tech/_layouts/15/DocIdRedir.aspx?ID=WQCEFQ3537W2-1796971845-13435</Url>
      <Description>WQCEFQ3537W2-1796971845-13435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3F5FA-61D6-4306-9F63-34F90FF88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70A87-9622-470F-AF81-4327F48BCD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98A63EC-4250-4A0C-B759-222CB23B6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C5C6A-D4E4-45F4-B526-E56932C749C8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5.xml><?xml version="1.0" encoding="utf-8"?>
<ds:datastoreItem xmlns:ds="http://schemas.openxmlformats.org/officeDocument/2006/customXml" ds:itemID="{F30DA0C7-8809-4EF4-B791-C536B234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618</Words>
  <Characters>4763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Софья Андреевна</dc:creator>
  <cp:keywords/>
  <dc:description/>
  <cp:lastModifiedBy>Брожик Людмила Владимировна</cp:lastModifiedBy>
  <cp:revision>19</cp:revision>
  <cp:lastPrinted>2024-12-19T09:03:00Z</cp:lastPrinted>
  <dcterms:created xsi:type="dcterms:W3CDTF">2025-01-13T15:04:00Z</dcterms:created>
  <dcterms:modified xsi:type="dcterms:W3CDTF">2026-03-20T11:01:00Z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459d2dde-36b1-48fd-bf92-671949ae8f86</vt:lpwstr>
  </property>
  <property fmtid="{D5CDD505-2E9C-101B-9397-08002B2CF9AE}" pid="4" name="_dlc_DocId">
    <vt:lpwstr>WQCEFQ3537W2-1796971845-8826</vt:lpwstr>
  </property>
  <property fmtid="{D5CDD505-2E9C-101B-9397-08002B2CF9AE}" pid="5" name="_dlc_DocIdUrl">
    <vt:lpwstr>https://intra.masu.edu.ru/tech/_layouts/15/DocIdRedir.aspx?ID=WQCEFQ3537W2-1796971845-8826, WQCEFQ3537W2-1796971845-8826</vt:lpwstr>
  </property>
</Properties>
</file>